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FF" w:rsidRPr="00383B48" w:rsidRDefault="009923ED" w:rsidP="0091205A">
      <w:pPr>
        <w:jc w:val="right"/>
        <w:rPr>
          <w:rFonts w:ascii="Times New Roman" w:hAnsi="Times New Roman"/>
          <w:b/>
          <w:color w:val="auto"/>
          <w:sz w:val="36"/>
          <w:szCs w:val="36"/>
        </w:rPr>
      </w:pPr>
      <w:bookmarkStart w:id="0" w:name="_GoBack"/>
      <w:bookmarkEnd w:id="0"/>
      <w:r w:rsidRPr="00383B48">
        <w:rPr>
          <w:rFonts w:ascii="Times New Roman" w:hAnsi="Times New Roman"/>
          <w:b/>
          <w:color w:val="auto"/>
          <w:sz w:val="36"/>
          <w:szCs w:val="36"/>
        </w:rPr>
        <w:t>III.</w:t>
      </w:r>
    </w:p>
    <w:p w:rsidR="00596D6D" w:rsidRPr="009923ED" w:rsidRDefault="00596D6D" w:rsidP="00B802E2">
      <w:pPr>
        <w:rPr>
          <w:rFonts w:ascii="Times New Roman" w:hAnsi="Times New Roman"/>
        </w:rPr>
      </w:pPr>
    </w:p>
    <w:p w:rsidR="00596D6D" w:rsidRPr="009923ED" w:rsidRDefault="00596D6D" w:rsidP="00B802E2">
      <w:pPr>
        <w:rPr>
          <w:rFonts w:ascii="Times New Roman" w:hAnsi="Times New Roman"/>
        </w:rPr>
      </w:pPr>
    </w:p>
    <w:p w:rsidR="004B7D8E" w:rsidRDefault="004B7D8E" w:rsidP="00582852"/>
    <w:p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14:anchorId="14F08BFB" wp14:editId="6B36D042">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A45">
        <w:rPr>
          <w:rFonts w:ascii="Calibri" w:hAnsi="Calibri" w:cs="Calibri"/>
          <w:b/>
          <w:color w:val="31849B"/>
          <w:sz w:val="72"/>
          <w:szCs w:val="72"/>
        </w:rPr>
        <w:t xml:space="preserve"> </w:t>
      </w:r>
    </w:p>
    <w:p w:rsidR="004B7D8E" w:rsidRDefault="004B7D8E" w:rsidP="004B7D8E">
      <w:pP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w:t>
      </w:r>
      <w:r w:rsidR="00CD2B5A">
        <w:rPr>
          <w:rFonts w:ascii="Calibri" w:hAnsi="Calibri" w:cs="Calibri"/>
          <w:b/>
          <w:color w:val="31849B"/>
          <w:sz w:val="72"/>
          <w:szCs w:val="72"/>
        </w:rPr>
        <w:t>rok</w:t>
      </w:r>
      <w:r w:rsidRPr="0091205A">
        <w:rPr>
          <w:rFonts w:ascii="Calibri" w:hAnsi="Calibri" w:cs="Calibri"/>
          <w:b/>
          <w:color w:val="31849B"/>
          <w:sz w:val="72"/>
          <w:szCs w:val="72"/>
        </w:rPr>
        <w:t xml:space="preserve"> 2016 </w:t>
      </w:r>
    </w:p>
    <w:p w:rsidR="007F4BE1" w:rsidRDefault="007F4BE1" w:rsidP="004B7D8E">
      <w:pPr>
        <w:jc w:val="center"/>
        <w:rPr>
          <w:rFonts w:ascii="Calibri" w:hAnsi="Calibri" w:cs="Calibri"/>
          <w:b/>
          <w:color w:val="31849B"/>
          <w:sz w:val="32"/>
          <w:szCs w:val="32"/>
        </w:rPr>
      </w:pPr>
    </w:p>
    <w:p w:rsidR="007F4BE1" w:rsidRPr="00F17943"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p>
    <w:p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1" w:name="_Toc390076780"/>
      <w:bookmarkStart w:id="2" w:name="_Toc422920399"/>
    </w:p>
    <w:sdt>
      <w:sdtPr>
        <w:rPr>
          <w:rFonts w:ascii="Arial" w:eastAsia="Times New Roman" w:hAnsi="Arial" w:cs="Times New Roman"/>
          <w:b w:val="0"/>
          <w:bCs w:val="0"/>
          <w:color w:val="0000FF"/>
          <w:sz w:val="24"/>
          <w:szCs w:val="24"/>
        </w:rPr>
        <w:id w:val="-1581827624"/>
        <w:docPartObj>
          <w:docPartGallery w:val="Table of Contents"/>
          <w:docPartUnique/>
        </w:docPartObj>
      </w:sdtPr>
      <w:sdtEndPr>
        <w:rPr>
          <w:rFonts w:asciiTheme="minorHAnsi" w:eastAsiaTheme="minorEastAsia" w:hAnsiTheme="minorHAnsi" w:cstheme="minorBidi"/>
          <w:color w:val="auto"/>
          <w:sz w:val="22"/>
          <w:szCs w:val="22"/>
        </w:rPr>
      </w:sdtEndPr>
      <w:sdtContent>
        <w:p w:rsidR="00EF42AE" w:rsidRDefault="00EF42AE">
          <w:pPr>
            <w:pStyle w:val="Nadpisobsahu"/>
          </w:pPr>
          <w:r>
            <w:t>Obsah</w:t>
          </w:r>
        </w:p>
        <w:p w:rsidR="00BA4D4C" w:rsidRPr="00BA4D4C" w:rsidRDefault="00EF42AE">
          <w:pPr>
            <w:pStyle w:val="Obsah1"/>
            <w:tabs>
              <w:tab w:val="left" w:pos="440"/>
              <w:tab w:val="right" w:leader="dot" w:pos="9062"/>
            </w:tabs>
            <w:rPr>
              <w:rFonts w:ascii="Times New Roman" w:hAnsi="Times New Roman"/>
              <w:noProof/>
              <w:sz w:val="24"/>
            </w:rPr>
          </w:pPr>
          <w:r w:rsidRPr="00BA4D4C">
            <w:rPr>
              <w:rFonts w:ascii="Times New Roman" w:hAnsi="Times New Roman"/>
              <w:sz w:val="24"/>
            </w:rPr>
            <w:fldChar w:fldCharType="begin"/>
          </w:r>
          <w:r w:rsidRPr="00BA4D4C">
            <w:rPr>
              <w:rFonts w:ascii="Times New Roman" w:hAnsi="Times New Roman"/>
              <w:sz w:val="24"/>
            </w:rPr>
            <w:instrText xml:space="preserve"> TOC \o "1-3" \h \z \u </w:instrText>
          </w:r>
          <w:r w:rsidRPr="00BA4D4C">
            <w:rPr>
              <w:rFonts w:ascii="Times New Roman" w:hAnsi="Times New Roman"/>
              <w:sz w:val="24"/>
            </w:rPr>
            <w:fldChar w:fldCharType="separate"/>
          </w:r>
          <w:hyperlink w:anchor="_Toc424732135" w:history="1">
            <w:r w:rsidR="00BA4D4C" w:rsidRPr="00BA4D4C">
              <w:rPr>
                <w:rStyle w:val="Hypertextovodkaz"/>
                <w:rFonts w:ascii="Times New Roman" w:hAnsi="Times New Roman"/>
                <w:noProof/>
                <w:color w:val="auto"/>
                <w:sz w:val="24"/>
              </w:rPr>
              <w:t>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Základní poslání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_Toc424732135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3</w:t>
            </w:r>
            <w:r w:rsidR="00BA4D4C" w:rsidRPr="00BA4D4C">
              <w:rPr>
                <w:rFonts w:ascii="Times New Roman" w:hAnsi="Times New Roman"/>
                <w:noProof/>
                <w:webHidden/>
                <w:sz w:val="24"/>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36"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Cíle Programů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3</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37"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Priority Programů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3403EF">
          <w:pPr>
            <w:pStyle w:val="Obsah1"/>
            <w:tabs>
              <w:tab w:val="left" w:pos="440"/>
              <w:tab w:val="right" w:leader="dot" w:pos="9062"/>
            </w:tabs>
            <w:rPr>
              <w:rFonts w:ascii="Times New Roman" w:hAnsi="Times New Roman"/>
              <w:noProof/>
              <w:sz w:val="24"/>
            </w:rPr>
          </w:pPr>
          <w:hyperlink w:anchor="_Toc424732138" w:history="1">
            <w:r w:rsidR="00BA4D4C" w:rsidRPr="00BA4D4C">
              <w:rPr>
                <w:rStyle w:val="Hypertextovodkaz"/>
                <w:rFonts w:ascii="Times New Roman" w:hAnsi="Times New Roman"/>
                <w:noProof/>
                <w:color w:val="auto"/>
                <w:sz w:val="24"/>
              </w:rPr>
              <w:t>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Struktura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_Toc424732138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4</w:t>
            </w:r>
            <w:r w:rsidR="00BA4D4C" w:rsidRPr="00BA4D4C">
              <w:rPr>
                <w:rFonts w:ascii="Times New Roman" w:hAnsi="Times New Roman"/>
                <w:noProof/>
                <w:webHidden/>
                <w:sz w:val="24"/>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39"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uznané MŠMT pro práci s dětmi a mládeží“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0"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střešní organizace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_Toc424732140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1"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s pobočnými spolky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_Toc424732141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2"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bez pobočných spolků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5</w:t>
            </w:r>
            <w:r w:rsidR="00BA4D4C" w:rsidRPr="00BA4D4C">
              <w:rPr>
                <w:rFonts w:ascii="Times New Roman" w:hAnsi="Times New Roman"/>
                <w:noProof/>
                <w:webHidden/>
                <w:color w:val="auto"/>
              </w:rPr>
              <w:fldChar w:fldCharType="end"/>
            </w:r>
          </w:hyperlink>
        </w:p>
        <w:p w:rsidR="00BA4D4C" w:rsidRPr="00BA4D4C" w:rsidRDefault="003403EF">
          <w:pPr>
            <w:pStyle w:val="Obsah1"/>
            <w:tabs>
              <w:tab w:val="left" w:pos="660"/>
              <w:tab w:val="right" w:leader="dot" w:pos="9062"/>
            </w:tabs>
            <w:rPr>
              <w:rFonts w:ascii="Times New Roman" w:hAnsi="Times New Roman"/>
              <w:noProof/>
              <w:sz w:val="24"/>
            </w:rPr>
          </w:pPr>
          <w:hyperlink w:anchor="_Toc424732143" w:history="1">
            <w:r w:rsidR="00BA4D4C" w:rsidRPr="00BA4D4C">
              <w:rPr>
                <w:rStyle w:val="Hypertextovodkaz"/>
                <w:rFonts w:ascii="Times New Roman" w:hAnsi="Times New Roman"/>
                <w:noProof/>
                <w:color w:val="auto"/>
                <w:sz w:val="24"/>
              </w:rPr>
              <w:t>III.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Harmonogram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_Toc424732143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5</w:t>
            </w:r>
            <w:r w:rsidR="00BA4D4C" w:rsidRPr="00BA4D4C">
              <w:rPr>
                <w:rFonts w:ascii="Times New Roman" w:hAnsi="Times New Roman"/>
                <w:noProof/>
                <w:webHidden/>
                <w:sz w:val="24"/>
              </w:rPr>
              <w:fldChar w:fldCharType="end"/>
            </w:r>
          </w:hyperlink>
        </w:p>
        <w:p w:rsidR="00BA4D4C" w:rsidRPr="00BA4D4C" w:rsidRDefault="003403EF">
          <w:pPr>
            <w:pStyle w:val="Obsah1"/>
            <w:tabs>
              <w:tab w:val="left" w:pos="660"/>
              <w:tab w:val="right" w:leader="dot" w:pos="9062"/>
            </w:tabs>
            <w:rPr>
              <w:rFonts w:ascii="Times New Roman" w:hAnsi="Times New Roman"/>
              <w:noProof/>
              <w:sz w:val="24"/>
            </w:rPr>
          </w:pPr>
          <w:hyperlink w:anchor="_Toc424732144" w:history="1">
            <w:r w:rsidR="00BA4D4C" w:rsidRPr="00BA4D4C">
              <w:rPr>
                <w:rStyle w:val="Hypertextovodkaz"/>
                <w:rFonts w:ascii="Times New Roman" w:hAnsi="Times New Roman"/>
                <w:noProof/>
                <w:color w:val="auto"/>
                <w:sz w:val="24"/>
              </w:rPr>
              <w:t>IV.</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Účast v Programech</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_Toc424732144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5</w:t>
            </w:r>
            <w:r w:rsidR="00BA4D4C" w:rsidRPr="00BA4D4C">
              <w:rPr>
                <w:rFonts w:ascii="Times New Roman" w:hAnsi="Times New Roman"/>
                <w:noProof/>
                <w:webHidden/>
                <w:sz w:val="24"/>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5"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Programy jsou určeny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5</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6"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Další podmínky, které musí organizace splnit</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7"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Programy nejsou určeny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3403EF">
          <w:pPr>
            <w:pStyle w:val="Obsah1"/>
            <w:tabs>
              <w:tab w:val="left" w:pos="440"/>
              <w:tab w:val="right" w:leader="dot" w:pos="9062"/>
            </w:tabs>
            <w:rPr>
              <w:rFonts w:ascii="Times New Roman" w:hAnsi="Times New Roman"/>
              <w:noProof/>
              <w:sz w:val="24"/>
            </w:rPr>
          </w:pPr>
          <w:hyperlink w:anchor="_Toc424732148" w:history="1">
            <w:r w:rsidR="00BA4D4C" w:rsidRPr="00BA4D4C">
              <w:rPr>
                <w:rStyle w:val="Hypertextovodkaz"/>
                <w:rFonts w:ascii="Times New Roman" w:hAnsi="Times New Roman"/>
                <w:noProof/>
                <w:color w:val="auto"/>
                <w:sz w:val="24"/>
              </w:rPr>
              <w:t>V.</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Předkládání žádostí v rámci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6</w:t>
            </w:r>
            <w:r w:rsidR="00BA4D4C" w:rsidRPr="00BA4D4C">
              <w:rPr>
                <w:rFonts w:ascii="Times New Roman" w:hAnsi="Times New Roman"/>
                <w:noProof/>
                <w:webHidden/>
                <w:sz w:val="24"/>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49"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Forma předkládání žádostí o poskytnutí dotace (dále jen žádost)</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0"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Náležitosti předložené žádosti</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_Toc424732150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7</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1"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Způsob podání a termín předložení žádosti o poskytnutí dotace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_Toc424732151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7</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2"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Další upozornění: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8</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3"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Podmínky pro splnění formálních náležitostí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_Toc424732153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8</w:t>
            </w:r>
            <w:r w:rsidR="00BA4D4C" w:rsidRPr="00BA4D4C">
              <w:rPr>
                <w:rFonts w:ascii="Times New Roman" w:hAnsi="Times New Roman"/>
                <w:noProof/>
                <w:webHidden/>
                <w:color w:val="auto"/>
              </w:rPr>
              <w:fldChar w:fldCharType="end"/>
            </w:r>
          </w:hyperlink>
        </w:p>
        <w:p w:rsidR="00BA4D4C" w:rsidRPr="00BA4D4C" w:rsidRDefault="003403EF">
          <w:pPr>
            <w:pStyle w:val="Obsah1"/>
            <w:tabs>
              <w:tab w:val="left" w:pos="660"/>
              <w:tab w:val="right" w:leader="dot" w:pos="9062"/>
            </w:tabs>
            <w:rPr>
              <w:rFonts w:ascii="Times New Roman" w:hAnsi="Times New Roman"/>
              <w:noProof/>
              <w:sz w:val="24"/>
            </w:rPr>
          </w:pPr>
          <w:hyperlink w:anchor="_Toc424732154" w:history="1">
            <w:r w:rsidR="00BA4D4C" w:rsidRPr="00BA4D4C">
              <w:rPr>
                <w:rStyle w:val="Hypertextovodkaz"/>
                <w:rFonts w:ascii="Times New Roman" w:hAnsi="Times New Roman"/>
                <w:noProof/>
                <w:color w:val="auto"/>
                <w:sz w:val="24"/>
              </w:rPr>
              <w:t>VI.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Účel použití a pravidla použití dotace</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_Toc424732154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9</w:t>
            </w:r>
            <w:r w:rsidR="00BA4D4C" w:rsidRPr="00BA4D4C">
              <w:rPr>
                <w:rFonts w:ascii="Times New Roman" w:hAnsi="Times New Roman"/>
                <w:noProof/>
                <w:webHidden/>
                <w:sz w:val="24"/>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5"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Dotaci nelze použít na:</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9</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6"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Tábory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10</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7"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Omezení pro čerpání dotace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10</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8"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Změny v projektu</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_Toc424732158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59"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Úpravy rozpočtu</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3403EF">
          <w:pPr>
            <w:pStyle w:val="Obsah1"/>
            <w:tabs>
              <w:tab w:val="left" w:pos="660"/>
              <w:tab w:val="right" w:leader="dot" w:pos="9062"/>
            </w:tabs>
            <w:rPr>
              <w:rFonts w:ascii="Times New Roman" w:hAnsi="Times New Roman"/>
              <w:noProof/>
              <w:sz w:val="24"/>
            </w:rPr>
          </w:pPr>
          <w:hyperlink w:anchor="_Toc424732160" w:history="1">
            <w:r w:rsidR="00BA4D4C" w:rsidRPr="00BA4D4C">
              <w:rPr>
                <w:rStyle w:val="Hypertextovodkaz"/>
                <w:rFonts w:ascii="Times New Roman" w:hAnsi="Times New Roman"/>
                <w:noProof/>
                <w:color w:val="auto"/>
                <w:sz w:val="24"/>
              </w:rPr>
              <w:t>VII.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Technické a administrativní zabezpečení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_Toc424732160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12</w:t>
            </w:r>
            <w:r w:rsidR="00BA4D4C" w:rsidRPr="00BA4D4C">
              <w:rPr>
                <w:rFonts w:ascii="Times New Roman" w:hAnsi="Times New Roman"/>
                <w:noProof/>
                <w:webHidden/>
                <w:sz w:val="24"/>
              </w:rPr>
              <w:fldChar w:fldCharType="end"/>
            </w:r>
          </w:hyperlink>
        </w:p>
        <w:p w:rsidR="00BA4D4C" w:rsidRPr="00BA4D4C" w:rsidRDefault="003403EF">
          <w:pPr>
            <w:pStyle w:val="Obsah1"/>
            <w:tabs>
              <w:tab w:val="left" w:pos="660"/>
              <w:tab w:val="right" w:leader="dot" w:pos="9062"/>
            </w:tabs>
            <w:rPr>
              <w:rFonts w:ascii="Times New Roman" w:hAnsi="Times New Roman"/>
              <w:noProof/>
              <w:sz w:val="24"/>
            </w:rPr>
          </w:pPr>
          <w:hyperlink w:anchor="_Toc424732161" w:history="1">
            <w:r w:rsidR="00BA4D4C" w:rsidRPr="00BA4D4C">
              <w:rPr>
                <w:rStyle w:val="Hypertextovodkaz"/>
                <w:rFonts w:ascii="Times New Roman" w:hAnsi="Times New Roman"/>
                <w:noProof/>
                <w:color w:val="auto"/>
                <w:sz w:val="24"/>
              </w:rPr>
              <w:t>VIII.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Řízení, zabezpečení a hodnocení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_Toc424732161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12</w:t>
            </w:r>
            <w:r w:rsidR="00BA4D4C" w:rsidRPr="00BA4D4C">
              <w:rPr>
                <w:rFonts w:ascii="Times New Roman" w:hAnsi="Times New Roman"/>
                <w:noProof/>
                <w:webHidden/>
                <w:sz w:val="24"/>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62"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Uvolňování finančních prostředků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63"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Hodnotící komise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_Toc424732163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13</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64"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Kontrola</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_Toc424732164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13</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65"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Vyúčtování poskytnutých dotací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14</w:t>
            </w:r>
            <w:r w:rsidR="00BA4D4C" w:rsidRPr="00BA4D4C">
              <w:rPr>
                <w:rFonts w:ascii="Times New Roman" w:hAnsi="Times New Roman"/>
                <w:noProof/>
                <w:webHidden/>
                <w:color w:val="auto"/>
              </w:rPr>
              <w:fldChar w:fldCharType="end"/>
            </w:r>
          </w:hyperlink>
        </w:p>
        <w:p w:rsidR="00BA4D4C" w:rsidRPr="00BA4D4C" w:rsidRDefault="003403EF">
          <w:pPr>
            <w:pStyle w:val="Obsah2"/>
            <w:tabs>
              <w:tab w:val="left" w:pos="880"/>
              <w:tab w:val="right" w:leader="dot" w:pos="9062"/>
            </w:tabs>
            <w:rPr>
              <w:rFonts w:ascii="Times New Roman" w:eastAsiaTheme="minorEastAsia" w:hAnsi="Times New Roman" w:cstheme="minorBidi"/>
              <w:noProof/>
              <w:color w:val="auto"/>
              <w:szCs w:val="22"/>
            </w:rPr>
          </w:pPr>
          <w:hyperlink w:anchor="_Toc424732166"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Zvláštní ustanovení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15</w:t>
            </w:r>
            <w:r w:rsidR="00BA4D4C" w:rsidRPr="00BA4D4C">
              <w:rPr>
                <w:rFonts w:ascii="Times New Roman" w:hAnsi="Times New Roman"/>
                <w:noProof/>
                <w:webHidden/>
                <w:color w:val="auto"/>
              </w:rPr>
              <w:fldChar w:fldCharType="end"/>
            </w:r>
          </w:hyperlink>
        </w:p>
        <w:p w:rsidR="00BA4D4C" w:rsidRPr="00BA4D4C" w:rsidRDefault="003403EF">
          <w:pPr>
            <w:pStyle w:val="Obsah1"/>
            <w:tabs>
              <w:tab w:val="left" w:pos="660"/>
              <w:tab w:val="right" w:leader="dot" w:pos="9062"/>
            </w:tabs>
            <w:rPr>
              <w:rFonts w:ascii="Times New Roman" w:hAnsi="Times New Roman"/>
              <w:noProof/>
              <w:sz w:val="24"/>
            </w:rPr>
          </w:pPr>
          <w:hyperlink w:anchor="_Toc424732167" w:history="1">
            <w:r w:rsidR="00BA4D4C" w:rsidRPr="00BA4D4C">
              <w:rPr>
                <w:rStyle w:val="Hypertextovodkaz"/>
                <w:rFonts w:ascii="Times New Roman" w:hAnsi="Times New Roman"/>
                <w:noProof/>
                <w:color w:val="auto"/>
                <w:sz w:val="24"/>
              </w:rPr>
              <w:t>IX.</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Definice vybraných pojmů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_Toc424732167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15</w:t>
            </w:r>
            <w:r w:rsidR="00BA4D4C" w:rsidRPr="00BA4D4C">
              <w:rPr>
                <w:rFonts w:ascii="Times New Roman" w:hAnsi="Times New Roman"/>
                <w:noProof/>
                <w:webHidden/>
                <w:sz w:val="24"/>
              </w:rPr>
              <w:fldChar w:fldCharType="end"/>
            </w:r>
          </w:hyperlink>
        </w:p>
        <w:p w:rsidR="00EF42AE" w:rsidRDefault="003403EF" w:rsidP="00BA4D4C">
          <w:pPr>
            <w:pStyle w:val="Obsah1"/>
            <w:tabs>
              <w:tab w:val="left" w:pos="440"/>
              <w:tab w:val="right" w:leader="dot" w:pos="9062"/>
            </w:tabs>
          </w:pPr>
          <w:hyperlink w:anchor="_Toc424732168" w:history="1">
            <w:r w:rsidR="00BA4D4C" w:rsidRPr="00BA4D4C">
              <w:rPr>
                <w:rStyle w:val="Hypertextovodkaz"/>
                <w:rFonts w:ascii="Times New Roman" w:hAnsi="Times New Roman"/>
                <w:noProof/>
                <w:color w:val="auto"/>
                <w:sz w:val="24"/>
              </w:rPr>
              <w:t>X.</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Přílohy</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16</w:t>
            </w:r>
            <w:r w:rsidR="00BA4D4C" w:rsidRPr="00BA4D4C">
              <w:rPr>
                <w:rFonts w:ascii="Times New Roman" w:hAnsi="Times New Roman"/>
                <w:noProof/>
                <w:webHidden/>
                <w:sz w:val="24"/>
              </w:rPr>
              <w:fldChar w:fldCharType="end"/>
            </w:r>
          </w:hyperlink>
          <w:r w:rsidR="00EF42AE" w:rsidRPr="00BA4D4C">
            <w:rPr>
              <w:rFonts w:ascii="Times New Roman" w:hAnsi="Times New Roman"/>
              <w:b/>
              <w:bCs/>
              <w:sz w:val="24"/>
            </w:rPr>
            <w:fldChar w:fldCharType="end"/>
          </w:r>
        </w:p>
      </w:sdtContent>
    </w:sdt>
    <w:p w:rsidR="004B7D8E" w:rsidRDefault="004B7D8E">
      <w:pPr>
        <w:rPr>
          <w:rFonts w:ascii="Calibri" w:hAnsi="Calibri" w:cs="Calibri"/>
          <w:b/>
          <w:sz w:val="28"/>
          <w:szCs w:val="28"/>
          <w:u w:val="single"/>
        </w:rPr>
      </w:pPr>
      <w:r>
        <w:rPr>
          <w:rFonts w:ascii="Calibri" w:hAnsi="Calibri" w:cs="Calibri"/>
          <w:b/>
          <w:sz w:val="28"/>
          <w:szCs w:val="28"/>
          <w:u w:val="single"/>
        </w:rPr>
        <w:br w:type="page"/>
      </w:r>
    </w:p>
    <w:p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lastRenderedPageBreak/>
        <w:t>Úvod</w:t>
      </w:r>
      <w:bookmarkEnd w:id="1"/>
      <w:bookmarkEnd w:id="2"/>
    </w:p>
    <w:p w:rsidR="0035017F" w:rsidRDefault="0035017F" w:rsidP="00407E8C">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w:t>
      </w:r>
      <w:r w:rsidR="00407E8C">
        <w:rPr>
          <w:rFonts w:ascii="Times New Roman" w:hAnsi="Times New Roman"/>
          <w:color w:val="auto"/>
        </w:rPr>
        <w:t xml:space="preserve"> </w:t>
      </w:r>
      <w:r w:rsidRPr="00E820B3">
        <w:rPr>
          <w:rFonts w:ascii="Times New Roman" w:hAnsi="Times New Roman"/>
          <w:color w:val="auto"/>
        </w:rPr>
        <w:t>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w:t>
      </w:r>
      <w:r w:rsidR="00407E8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 xml:space="preserve">a usnesení vlády ze dne </w:t>
      </w:r>
      <w:r w:rsidR="00407E8C">
        <w:rPr>
          <w:rFonts w:ascii="Times New Roman" w:hAnsi="Times New Roman"/>
          <w:color w:val="auto"/>
          <w:szCs w:val="20"/>
          <w:lang w:eastAsia="ar-SA"/>
        </w:rPr>
        <w:br/>
      </w:r>
      <w:r w:rsidR="00407E8C" w:rsidRPr="00407E8C">
        <w:rPr>
          <w:rFonts w:ascii="Times New Roman" w:hAnsi="Times New Roman"/>
          <w:color w:val="auto"/>
          <w:szCs w:val="20"/>
          <w:lang w:eastAsia="ar-SA"/>
        </w:rPr>
        <w:t>6. srpna 2014 č.</w:t>
      </w:r>
      <w:r w:rsidR="00407E8C">
        <w:rPr>
          <w:rFonts w:ascii="Times New Roman" w:hAnsi="Times New Roman"/>
          <w:color w:val="auto"/>
          <w:szCs w:val="20"/>
          <w:lang w:eastAsia="ar-SA"/>
        </w:rPr>
        <w:t xml:space="preserve"> 657</w:t>
      </w:r>
      <w:r w:rsidR="00407E8C" w:rsidRPr="00407E8C">
        <w:rPr>
          <w:rFonts w:ascii="Times New Roman" w:hAnsi="Times New Roman"/>
          <w:color w:val="auto"/>
          <w:szCs w:val="20"/>
          <w:lang w:eastAsia="ar-SA"/>
        </w:rPr>
        <w:t xml:space="preserve"> </w:t>
      </w:r>
      <w:r w:rsidRPr="00E820B3">
        <w:rPr>
          <w:rFonts w:ascii="Times New Roman" w:hAnsi="Times New Roman"/>
          <w:color w:val="auto"/>
        </w:rPr>
        <w:t>(dále jen Zásady vlády), vyhlašuje Programy státní podpory práce s dětmi a mládeží pro nestátní neziskové organizace na</w:t>
      </w:r>
      <w:r w:rsidR="00CD2B5A">
        <w:rPr>
          <w:rFonts w:ascii="Times New Roman" w:hAnsi="Times New Roman"/>
          <w:color w:val="auto"/>
        </w:rPr>
        <w:t xml:space="preserve"> rok 2016</w:t>
      </w:r>
      <w:r w:rsidR="004F5EBD">
        <w:rPr>
          <w:rFonts w:ascii="Times New Roman" w:hAnsi="Times New Roman"/>
          <w:color w:val="auto"/>
        </w:rPr>
        <w:t xml:space="preserve"> (dále jen Programy)</w:t>
      </w:r>
      <w:r w:rsidRPr="00E820B3">
        <w:rPr>
          <w:rFonts w:ascii="Times New Roman" w:hAnsi="Times New Roman"/>
          <w:color w:val="auto"/>
        </w:rPr>
        <w:t>.</w:t>
      </w:r>
    </w:p>
    <w:p w:rsidR="00453ED3" w:rsidRPr="00453ED3" w:rsidRDefault="00453ED3" w:rsidP="00407E8C">
      <w:pPr>
        <w:ind w:firstLine="708"/>
        <w:jc w:val="both"/>
        <w:rPr>
          <w:rFonts w:ascii="Times New Roman" w:hAnsi="Times New Roman"/>
          <w:color w:val="auto"/>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Pr>
          <w:rFonts w:ascii="Times New Roman" w:hAnsi="Times New Roman"/>
          <w:color w:val="auto"/>
          <w:szCs w:val="20"/>
          <w:lang w:eastAsia="ar-SA"/>
        </w:rPr>
        <w:t xml:space="preserve"> </w:t>
      </w:r>
      <w:r w:rsidRPr="00E820B3">
        <w:rPr>
          <w:rFonts w:ascii="Times New Roman" w:hAnsi="Times New Roman"/>
          <w:color w:val="auto"/>
        </w:rPr>
        <w:t>mládeže na období</w:t>
      </w:r>
      <w:r>
        <w:rPr>
          <w:rFonts w:ascii="Times New Roman" w:hAnsi="Times New Roman"/>
          <w:color w:val="auto"/>
        </w:rPr>
        <w:t xml:space="preserve"> </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rsidR="00453ED3" w:rsidRDefault="00453ED3" w:rsidP="00407E8C">
      <w:pPr>
        <w:ind w:firstLine="708"/>
        <w:jc w:val="both"/>
        <w:rPr>
          <w:rFonts w:ascii="Times New Roman" w:hAnsi="Times New Roman"/>
          <w:color w:val="auto"/>
        </w:rPr>
      </w:pPr>
    </w:p>
    <w:p w:rsidR="00453ED3" w:rsidRPr="00E820B3" w:rsidRDefault="00453ED3" w:rsidP="0035017F">
      <w:pPr>
        <w:ind w:firstLine="708"/>
        <w:jc w:val="both"/>
        <w:rPr>
          <w:rFonts w:ascii="Times New Roman" w:hAnsi="Times New Roman"/>
          <w:color w:val="auto"/>
        </w:rPr>
      </w:pPr>
    </w:p>
    <w:p w:rsidR="00D53E85" w:rsidRDefault="0035017F" w:rsidP="004B7D8E">
      <w:pPr>
        <w:pStyle w:val="Nadpis1"/>
        <w:numPr>
          <w:ilvl w:val="0"/>
          <w:numId w:val="53"/>
        </w:numPr>
      </w:pPr>
      <w:bookmarkStart w:id="3" w:name="_Toc390076781"/>
      <w:bookmarkStart w:id="4" w:name="_Toc422920400"/>
      <w:bookmarkStart w:id="5" w:name="_Toc424732135"/>
      <w:r w:rsidRPr="00E820B3">
        <w:t>Základní poslání Programů</w:t>
      </w:r>
      <w:bookmarkEnd w:id="3"/>
      <w:bookmarkEnd w:id="4"/>
      <w:bookmarkEnd w:id="5"/>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rsidR="0035017F" w:rsidRPr="00E820B3" w:rsidRDefault="0035017F" w:rsidP="0035017F">
      <w:pPr>
        <w:jc w:val="both"/>
        <w:rPr>
          <w:rFonts w:ascii="Times New Roman" w:hAnsi="Times New Roman"/>
          <w:color w:val="auto"/>
        </w:rPr>
      </w:pPr>
    </w:p>
    <w:p w:rsidR="0035017F" w:rsidRPr="00E820B3" w:rsidRDefault="00356634" w:rsidP="00E51250">
      <w:pPr>
        <w:pStyle w:val="Nadpis2"/>
        <w:numPr>
          <w:ilvl w:val="0"/>
          <w:numId w:val="18"/>
        </w:numPr>
      </w:pPr>
      <w:bookmarkStart w:id="6" w:name="_Toc422920401"/>
      <w:bookmarkStart w:id="7" w:name="_Toc424732136"/>
      <w:r w:rsidRPr="00F3142C">
        <w:t>Cíle</w:t>
      </w:r>
      <w:r w:rsidR="0035017F" w:rsidRPr="00E820B3">
        <w:t xml:space="preserve"> Programů</w:t>
      </w:r>
      <w:bookmarkEnd w:id="6"/>
      <w:bookmarkEnd w:id="7"/>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453ED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Dalším cílem </w:t>
      </w:r>
      <w:r w:rsidR="009017F0">
        <w:rPr>
          <w:rFonts w:ascii="Times New Roman" w:hAnsi="Times New Roman"/>
          <w:color w:val="auto"/>
        </w:rPr>
        <w:t>P</w:t>
      </w:r>
      <w:r w:rsidRPr="00E820B3">
        <w:rPr>
          <w:rFonts w:ascii="Times New Roman" w:hAnsi="Times New Roman"/>
          <w:color w:val="auto"/>
        </w:rPr>
        <w:t>rogramů je především podpora:</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významných mezinárodních a celostátních akcí určených dětem a mládeži,</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pracovníků s dětmi a mládeží,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výchovy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r w:rsidRPr="00E820B3">
        <w:rPr>
          <w:rFonts w:ascii="Times New Roman" w:hAnsi="Times New Roman"/>
          <w:color w:val="auto"/>
        </w:rPr>
        <w:t xml:space="preserve">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výchovy</w:t>
      </w:r>
    </w:p>
    <w:p w:rsidR="00246C63" w:rsidRDefault="00246C63" w:rsidP="00246C63">
      <w:pPr>
        <w:ind w:left="426"/>
        <w:jc w:val="both"/>
        <w:rPr>
          <w:rFonts w:ascii="Times New Roman" w:hAnsi="Times New Roman"/>
          <w:b/>
          <w:color w:val="auto"/>
          <w:highlight w:val="yellow"/>
        </w:rPr>
      </w:pPr>
    </w:p>
    <w:p w:rsidR="00CD2B5A" w:rsidRPr="00F0313C" w:rsidRDefault="00CD2B5A" w:rsidP="00246C63">
      <w:pPr>
        <w:ind w:left="426"/>
        <w:jc w:val="both"/>
        <w:rPr>
          <w:rFonts w:ascii="Times New Roman" w:hAnsi="Times New Roman"/>
          <w:b/>
          <w:color w:val="auto"/>
          <w:highlight w:val="yellow"/>
        </w:rPr>
      </w:pPr>
    </w:p>
    <w:p w:rsidR="00910933" w:rsidRPr="00881D60" w:rsidRDefault="00910933" w:rsidP="00E51250">
      <w:pPr>
        <w:pStyle w:val="Nadpis2"/>
        <w:numPr>
          <w:ilvl w:val="0"/>
          <w:numId w:val="18"/>
        </w:numPr>
        <w:rPr>
          <w:i/>
        </w:rPr>
      </w:pPr>
      <w:bookmarkStart w:id="8" w:name="_Toc422920402"/>
      <w:bookmarkStart w:id="9" w:name="_Toc424732137"/>
      <w:r>
        <w:lastRenderedPageBreak/>
        <w:t>Priority Programů</w:t>
      </w:r>
      <w:bookmarkEnd w:id="8"/>
      <w:bookmarkEnd w:id="9"/>
      <w:r w:rsidR="00CD2B5A">
        <w:t xml:space="preserve"> pro rok 2016</w:t>
      </w:r>
    </w:p>
    <w:p w:rsidR="00CD2B5A" w:rsidRDefault="00CD2B5A" w:rsidP="00CD2B5A">
      <w:pPr>
        <w:pStyle w:val="Odstavecseseznamem"/>
        <w:numPr>
          <w:ilvl w:val="0"/>
          <w:numId w:val="60"/>
        </w:numPr>
        <w:contextualSpacing/>
        <w:jc w:val="both"/>
        <w:rPr>
          <w:rFonts w:ascii="Times New Roman" w:hAnsi="Times New Roman"/>
          <w:color w:val="auto"/>
        </w:rPr>
      </w:pPr>
      <w:r w:rsidRPr="00D47D87">
        <w:rPr>
          <w:rFonts w:ascii="Times New Roman" w:hAnsi="Times New Roman"/>
          <w:color w:val="auto"/>
        </w:rPr>
        <w:t>podpora participace –</w:t>
      </w:r>
      <w:r>
        <w:rPr>
          <w:rFonts w:ascii="Times New Roman" w:hAnsi="Times New Roman"/>
          <w:color w:val="auto"/>
        </w:rPr>
        <w:t xml:space="preserve"> </w:t>
      </w:r>
      <w:r w:rsidRPr="00D47D87">
        <w:rPr>
          <w:rFonts w:ascii="Times New Roman" w:hAnsi="Times New Roman"/>
          <w:color w:val="auto"/>
        </w:rPr>
        <w:t xml:space="preserve">podpora aktivit, které budou posilovat zájem dětí a mládeže </w:t>
      </w:r>
      <w:r>
        <w:rPr>
          <w:rFonts w:ascii="Times New Roman" w:hAnsi="Times New Roman"/>
          <w:color w:val="auto"/>
        </w:rPr>
        <w:br/>
      </w:r>
      <w:r w:rsidRPr="00D47D87">
        <w:rPr>
          <w:rFonts w:ascii="Times New Roman" w:hAnsi="Times New Roman"/>
          <w:color w:val="auto"/>
        </w:rPr>
        <w:t>o to, co se okolo nich děje, a budou děti a mládež podporovat k jejich aktivní účasti na společenském dění</w:t>
      </w:r>
    </w:p>
    <w:p w:rsidR="00203858" w:rsidRPr="00203858" w:rsidRDefault="00203858" w:rsidP="00203858">
      <w:pPr>
        <w:ind w:left="360"/>
        <w:contextualSpacing/>
        <w:jc w:val="both"/>
        <w:rPr>
          <w:rFonts w:ascii="Times New Roman" w:hAnsi="Times New Roman"/>
          <w:color w:val="auto"/>
        </w:rPr>
      </w:pPr>
    </w:p>
    <w:p w:rsidR="00CD2B5A" w:rsidRDefault="00CD2B5A" w:rsidP="00CD2B5A">
      <w:pPr>
        <w:pStyle w:val="Odstavecseseznamem"/>
        <w:numPr>
          <w:ilvl w:val="0"/>
          <w:numId w:val="60"/>
        </w:numPr>
        <w:contextualSpacing/>
        <w:jc w:val="both"/>
        <w:rPr>
          <w:rFonts w:ascii="Times New Roman" w:hAnsi="Times New Roman"/>
          <w:color w:val="auto"/>
        </w:rPr>
      </w:pPr>
      <w:r w:rsidRPr="00D47D87">
        <w:rPr>
          <w:rFonts w:ascii="Times New Roman" w:hAnsi="Times New Roman"/>
          <w:color w:val="auto"/>
        </w:rPr>
        <w:t>podpora zdravého životního stylu dětí a mládeže –</w:t>
      </w:r>
      <w:r>
        <w:rPr>
          <w:rFonts w:ascii="Times New Roman" w:hAnsi="Times New Roman"/>
          <w:color w:val="auto"/>
        </w:rPr>
        <w:t xml:space="preserve"> podpora</w:t>
      </w:r>
      <w:r w:rsidRPr="00D47D87">
        <w:rPr>
          <w:rFonts w:ascii="Times New Roman" w:hAnsi="Times New Roman"/>
          <w:color w:val="auto"/>
        </w:rPr>
        <w:t xml:space="preserve"> </w:t>
      </w:r>
      <w:r>
        <w:rPr>
          <w:rFonts w:ascii="Times New Roman" w:hAnsi="Times New Roman"/>
          <w:color w:val="auto"/>
        </w:rPr>
        <w:t>aktivit</w:t>
      </w:r>
      <w:r w:rsidRPr="00D47D87">
        <w:rPr>
          <w:rFonts w:ascii="Times New Roman" w:hAnsi="Times New Roman"/>
          <w:color w:val="auto"/>
        </w:rPr>
        <w:t>, které budou pozitivně ovlivňovat zdravý životní styl dětí a mládeže ať už v oblasti výživy, pohybových aktivit, prevence užívání návykových látek nebo mentálního zdraví</w:t>
      </w:r>
    </w:p>
    <w:p w:rsidR="00203858" w:rsidRPr="00203858" w:rsidRDefault="00203858" w:rsidP="00203858">
      <w:pPr>
        <w:ind w:left="360"/>
        <w:contextualSpacing/>
        <w:jc w:val="both"/>
        <w:rPr>
          <w:rFonts w:ascii="Times New Roman" w:hAnsi="Times New Roman"/>
          <w:color w:val="auto"/>
        </w:rPr>
      </w:pPr>
    </w:p>
    <w:p w:rsidR="00CD2B5A" w:rsidRPr="00D47D87" w:rsidRDefault="00CD2B5A" w:rsidP="00CD2B5A">
      <w:pPr>
        <w:pStyle w:val="Odstavecseseznamem"/>
        <w:numPr>
          <w:ilvl w:val="0"/>
          <w:numId w:val="60"/>
        </w:numPr>
        <w:contextualSpacing/>
        <w:jc w:val="both"/>
        <w:rPr>
          <w:rFonts w:ascii="Times New Roman" w:hAnsi="Times New Roman"/>
          <w:color w:val="auto"/>
        </w:rPr>
      </w:pPr>
      <w:r w:rsidRPr="00D47D87">
        <w:rPr>
          <w:rFonts w:ascii="Times New Roman" w:hAnsi="Times New Roman"/>
          <w:color w:val="auto"/>
        </w:rPr>
        <w:t xml:space="preserve">podpora tvořivosti – </w:t>
      </w:r>
      <w:r>
        <w:rPr>
          <w:rFonts w:ascii="Times New Roman" w:hAnsi="Times New Roman"/>
          <w:color w:val="auto"/>
        </w:rPr>
        <w:t>podpora</w:t>
      </w:r>
      <w:r w:rsidRPr="00D47D87">
        <w:rPr>
          <w:rFonts w:ascii="Times New Roman" w:hAnsi="Times New Roman"/>
          <w:color w:val="auto"/>
        </w:rPr>
        <w:t xml:space="preserve"> aktivit </w:t>
      </w:r>
      <w:r>
        <w:rPr>
          <w:rFonts w:ascii="Times New Roman" w:hAnsi="Times New Roman"/>
          <w:color w:val="auto"/>
        </w:rPr>
        <w:t>podněcujících tvořivost, rozvíjejících manuální zručnost a využívání nových technologií</w:t>
      </w:r>
    </w:p>
    <w:p w:rsidR="00CD2B5A" w:rsidRPr="00D47D87" w:rsidRDefault="00CD2B5A" w:rsidP="00CD2B5A">
      <w:pPr>
        <w:ind w:left="360"/>
        <w:jc w:val="both"/>
        <w:rPr>
          <w:rFonts w:ascii="Times New Roman" w:hAnsi="Times New Roman"/>
          <w:color w:val="auto"/>
        </w:rPr>
      </w:pPr>
    </w:p>
    <w:p w:rsidR="00965FDE" w:rsidRPr="008974CD" w:rsidRDefault="00965FDE" w:rsidP="00120557">
      <w:pPr>
        <w:jc w:val="both"/>
        <w:rPr>
          <w:rFonts w:ascii="Times New Roman" w:hAnsi="Times New Roman"/>
          <w:color w:val="auto"/>
        </w:rPr>
      </w:pPr>
    </w:p>
    <w:p w:rsidR="00D53E85" w:rsidRDefault="00910933" w:rsidP="004B7D8E">
      <w:pPr>
        <w:pStyle w:val="Nadpis1"/>
        <w:numPr>
          <w:ilvl w:val="0"/>
          <w:numId w:val="53"/>
        </w:numPr>
      </w:pPr>
      <w:bookmarkStart w:id="10" w:name="_Toc390076782"/>
      <w:bookmarkStart w:id="11" w:name="_Toc422920403"/>
      <w:bookmarkStart w:id="12" w:name="_Toc424732138"/>
      <w:r>
        <w:t>Struktura</w:t>
      </w:r>
      <w:r w:rsidRPr="00E820B3">
        <w:t xml:space="preserve"> </w:t>
      </w:r>
      <w:r w:rsidR="00AA36EF">
        <w:t>P</w:t>
      </w:r>
      <w:r w:rsidR="0035017F" w:rsidRPr="00E820B3">
        <w:t>rogramů</w:t>
      </w:r>
      <w:bookmarkEnd w:id="10"/>
      <w:bookmarkEnd w:id="11"/>
      <w:bookmarkEnd w:id="12"/>
    </w:p>
    <w:p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rsidR="00910933" w:rsidRPr="009368EA" w:rsidRDefault="00910933" w:rsidP="00881D60"/>
    <w:p w:rsidR="00AA36EF" w:rsidRPr="002827EC" w:rsidRDefault="00AA36EF" w:rsidP="00E51250">
      <w:pPr>
        <w:pStyle w:val="Nadpis2"/>
        <w:numPr>
          <w:ilvl w:val="0"/>
          <w:numId w:val="19"/>
        </w:numPr>
      </w:pPr>
      <w:bookmarkStart w:id="13" w:name="_Toc422920404"/>
      <w:bookmarkStart w:id="14" w:name="_Toc424732139"/>
      <w:r w:rsidRPr="002827EC">
        <w:t xml:space="preserve">Program pro </w:t>
      </w:r>
      <w:r w:rsidR="008425CA" w:rsidRPr="002827EC">
        <w:t>„NNO uznan</w:t>
      </w:r>
      <w:r w:rsidR="009E2757" w:rsidRPr="002827EC">
        <w:t xml:space="preserve">é </w:t>
      </w:r>
      <w:r w:rsidR="008425CA" w:rsidRPr="002827EC">
        <w:t>MŠMT pro práci s dětmi a mládeží“</w:t>
      </w:r>
      <w:bookmarkEnd w:id="13"/>
      <w:bookmarkEnd w:id="14"/>
    </w:p>
    <w:p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2D6177">
        <w:rPr>
          <w:rFonts w:ascii="Times New Roman" w:hAnsi="Times New Roman"/>
        </w:rPr>
        <w:t xml:space="preserve"> na léta 2016 - 2020</w:t>
      </w:r>
      <w:r w:rsidR="008E332E" w:rsidRPr="008425CA">
        <w:rPr>
          <w:rFonts w:ascii="Times New Roman" w:hAnsi="Times New Roman"/>
        </w:rPr>
        <w:t>“</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r w:rsidR="00203858">
        <w:rPr>
          <w:rFonts w:ascii="Times New Roman" w:hAnsi="Times New Roman"/>
        </w:rPr>
        <w:t xml:space="preserve"> (tj v roce 2015)</w:t>
      </w:r>
      <w:r w:rsidR="008425CA">
        <w:rPr>
          <w:rFonts w:ascii="Times New Roman" w:hAnsi="Times New Roman"/>
        </w:rPr>
        <w:t>.</w:t>
      </w:r>
      <w:r w:rsidRPr="00E820B3">
        <w:rPr>
          <w:rFonts w:ascii="Times New Roman" w:hAnsi="Times New Roman"/>
        </w:rPr>
        <w:t xml:space="preserve"> </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Pr="00246C63">
        <w:rPr>
          <w:rFonts w:ascii="Times New Roman" w:hAnsi="Times New Roman"/>
          <w:color w:val="auto"/>
        </w:rPr>
        <w:t>v</w:t>
      </w:r>
      <w:r w:rsidR="0045260C">
        <w:rPr>
          <w:rFonts w:ascii="Times New Roman" w:hAnsi="Times New Roman"/>
          <w:color w:val="auto"/>
        </w:rPr>
        <w:t> </w:t>
      </w:r>
      <w:r w:rsidRPr="00246C63">
        <w:rPr>
          <w:rFonts w:ascii="Times New Roman" w:hAnsi="Times New Roman"/>
          <w:color w:val="auto"/>
        </w:rPr>
        <w:t>oblasti</w:t>
      </w:r>
      <w:r w:rsidR="0045260C">
        <w:rPr>
          <w:rFonts w:ascii="Times New Roman" w:hAnsi="Times New Roman"/>
          <w:color w:val="auto"/>
        </w:rPr>
        <w:t xml:space="preserve"> </w:t>
      </w:r>
      <w:r w:rsidRPr="00246C63">
        <w:rPr>
          <w:rFonts w:ascii="Times New Roman" w:hAnsi="Times New Roman"/>
          <w:color w:val="auto"/>
        </w:rPr>
        <w:t>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rsidR="0035017F" w:rsidRPr="00E820B3" w:rsidRDefault="0035017F" w:rsidP="00B70413">
      <w:pPr>
        <w:rPr>
          <w:rFonts w:ascii="Times New Roman" w:hAnsi="Times New Roman"/>
          <w:color w:val="auto"/>
        </w:rPr>
      </w:pPr>
    </w:p>
    <w:p w:rsidR="0035017F" w:rsidRPr="002827EC" w:rsidRDefault="008E332E" w:rsidP="00E51250">
      <w:pPr>
        <w:pStyle w:val="Nadpis2"/>
        <w:numPr>
          <w:ilvl w:val="0"/>
          <w:numId w:val="19"/>
        </w:numPr>
      </w:pPr>
      <w:bookmarkStart w:id="15" w:name="_Toc422920405"/>
      <w:bookmarkStart w:id="16" w:name="_Toc424732140"/>
      <w:r w:rsidRPr="002827EC">
        <w:t>Program</w:t>
      </w:r>
      <w:r w:rsidR="0035017F" w:rsidRPr="002827EC">
        <w:t xml:space="preserve"> </w:t>
      </w:r>
      <w:r w:rsidRPr="002827EC">
        <w:t>pro střešní organizace</w:t>
      </w:r>
      <w:bookmarkEnd w:id="15"/>
      <w:bookmarkEnd w:id="16"/>
    </w:p>
    <w:p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z nichž minimálně 70</w:t>
      </w:r>
      <w:r w:rsidR="00A90679">
        <w:rPr>
          <w:sz w:val="24"/>
        </w:rPr>
        <w:t xml:space="preserve"> </w:t>
      </w:r>
      <w:r w:rsidR="002D6177" w:rsidRPr="002D6177">
        <w:rPr>
          <w:sz w:val="24"/>
        </w:rPr>
        <w:t xml:space="preserve">% splňuje podmínky pro předkládání žádosti o dotace </w:t>
      </w:r>
      <w:r w:rsidR="00A90679">
        <w:rPr>
          <w:sz w:val="24"/>
        </w:rPr>
        <w:t>alespoň v jednom z programů 1 – 4.</w:t>
      </w:r>
      <w:r w:rsidR="002D6177">
        <w:rPr>
          <w:sz w:val="24"/>
        </w:rPr>
        <w:t xml:space="preserve"> </w:t>
      </w:r>
    </w:p>
    <w:p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r w:rsidR="009E2757">
        <w:rPr>
          <w:sz w:val="24"/>
        </w:rPr>
        <w:t xml:space="preserve"> </w:t>
      </w:r>
    </w:p>
    <w:p w:rsidR="00317A56" w:rsidRDefault="00317A56" w:rsidP="00B70413">
      <w:pPr>
        <w:rPr>
          <w:rFonts w:ascii="Times New Roman" w:hAnsi="Times New Roman"/>
          <w:b/>
          <w:color w:val="auto"/>
        </w:rPr>
      </w:pPr>
    </w:p>
    <w:p w:rsidR="008E332E" w:rsidRPr="002827EC" w:rsidRDefault="008E332E" w:rsidP="00E51250">
      <w:pPr>
        <w:pStyle w:val="Nadpis2"/>
        <w:numPr>
          <w:ilvl w:val="0"/>
          <w:numId w:val="19"/>
        </w:numPr>
      </w:pPr>
      <w:bookmarkStart w:id="17" w:name="_Toc422920406"/>
      <w:bookmarkStart w:id="18" w:name="_Toc424732141"/>
      <w:r w:rsidRPr="002827EC">
        <w:t>Program pro NNO s pobočnými spolky</w:t>
      </w:r>
      <w:bookmarkEnd w:id="17"/>
      <w:bookmarkEnd w:id="18"/>
    </w:p>
    <w:p w:rsidR="002D6177" w:rsidRDefault="002D6177" w:rsidP="00AD654A">
      <w:pPr>
        <w:jc w:val="both"/>
        <w:rPr>
          <w:rFonts w:ascii="Times New Roman" w:hAnsi="Times New Roman"/>
          <w:color w:val="auto"/>
        </w:rPr>
      </w:pPr>
      <w:r w:rsidRPr="002D6177">
        <w:rPr>
          <w:rFonts w:ascii="Times New Roman" w:hAnsi="Times New Roman"/>
          <w:color w:val="auto"/>
        </w:rPr>
        <w:t>Program je určen pro NNO</w:t>
      </w:r>
      <w:r>
        <w:rPr>
          <w:rFonts w:ascii="Times New Roman" w:hAnsi="Times New Roman"/>
          <w:color w:val="auto"/>
        </w:rPr>
        <w:t xml:space="preserve"> </w:t>
      </w:r>
      <w:r w:rsidRPr="002D6177">
        <w:rPr>
          <w:rFonts w:ascii="Times New Roman" w:hAnsi="Times New Roman"/>
          <w:color w:val="auto"/>
        </w:rPr>
        <w:t>pracující s dětmi a mládeží</w:t>
      </w:r>
      <w:r>
        <w:rPr>
          <w:rFonts w:ascii="Times New Roman" w:hAnsi="Times New Roman"/>
          <w:color w:val="auto"/>
        </w:rPr>
        <w:t>, které mají jeden a více pobočných spolků a nesplňují podmínky pro program č. 1.</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rsidR="00246C63" w:rsidRPr="00246C63" w:rsidRDefault="00246C63" w:rsidP="00AD654A">
      <w:pPr>
        <w:ind w:left="993"/>
        <w:jc w:val="both"/>
        <w:rPr>
          <w:rFonts w:ascii="Times New Roman" w:hAnsi="Times New Roman"/>
          <w:b/>
          <w:color w:val="auto"/>
          <w:u w:val="single"/>
        </w:rPr>
      </w:pPr>
    </w:p>
    <w:p w:rsidR="002D6177" w:rsidRPr="002827EC" w:rsidRDefault="009E2757" w:rsidP="00E51250">
      <w:pPr>
        <w:pStyle w:val="Nadpis2"/>
        <w:numPr>
          <w:ilvl w:val="0"/>
          <w:numId w:val="19"/>
        </w:numPr>
      </w:pPr>
      <w:bookmarkStart w:id="19" w:name="_Toc422920407"/>
      <w:bookmarkStart w:id="20" w:name="_Toc424732142"/>
      <w:r w:rsidRPr="002827EC">
        <w:lastRenderedPageBreak/>
        <w:t>Program pro NNO bez pobočných spolků</w:t>
      </w:r>
      <w:bookmarkEnd w:id="19"/>
      <w:bookmarkEnd w:id="20"/>
      <w:r w:rsidR="002D6177" w:rsidRPr="002827EC">
        <w:t xml:space="preserve"> </w:t>
      </w:r>
    </w:p>
    <w:p w:rsidR="00246C63"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Pr>
          <w:rFonts w:ascii="Times New Roman" w:hAnsi="Times New Roman"/>
          <w:color w:val="auto"/>
        </w:rPr>
        <w:t xml:space="preserve"> </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827EC">
        <w:rPr>
          <w:rFonts w:ascii="Times New Roman" w:hAnsi="Times New Roman"/>
          <w:color w:val="auto"/>
        </w:rPr>
        <w:t xml:space="preserve"> </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r w:rsidR="00246C63" w:rsidRPr="00246C63">
        <w:rPr>
          <w:rFonts w:ascii="Times New Roman" w:hAnsi="Times New Roman"/>
          <w:color w:val="auto"/>
        </w:rPr>
        <w:t xml:space="preserve"> </w:t>
      </w:r>
    </w:p>
    <w:p w:rsidR="00965FDE" w:rsidRDefault="00965FDE" w:rsidP="00B70413">
      <w:pPr>
        <w:rPr>
          <w:rFonts w:ascii="Times New Roman" w:hAnsi="Times New Roman"/>
          <w:color w:val="auto"/>
        </w:rPr>
      </w:pPr>
    </w:p>
    <w:p w:rsidR="00343807" w:rsidRPr="00B56A4A" w:rsidRDefault="00B56A4A" w:rsidP="004B7D8E">
      <w:pPr>
        <w:pStyle w:val="Nadpis1"/>
        <w:numPr>
          <w:ilvl w:val="0"/>
          <w:numId w:val="53"/>
        </w:numPr>
      </w:pPr>
      <w:bookmarkStart w:id="21" w:name="_Toc422920408"/>
      <w:bookmarkStart w:id="22" w:name="_Toc424732143"/>
      <w:r w:rsidRPr="00B56A4A">
        <w:t xml:space="preserve">Harmonogram </w:t>
      </w:r>
      <w:r w:rsidR="004F5EBD">
        <w:t>P</w:t>
      </w:r>
      <w:r w:rsidR="004F5EBD" w:rsidRPr="00B56A4A">
        <w:t>rogramů</w:t>
      </w:r>
      <w:bookmarkEnd w:id="21"/>
      <w:r w:rsidR="00EF42AE">
        <w:rPr>
          <w:rStyle w:val="Znakapoznpodarou"/>
        </w:rPr>
        <w:footnoteReference w:id="2"/>
      </w:r>
      <w:bookmarkEnd w:id="22"/>
    </w:p>
    <w:p w:rsidR="00B14B2F" w:rsidRDefault="00B14B2F" w:rsidP="0035017F">
      <w:pPr>
        <w:jc w:val="both"/>
        <w:rPr>
          <w:rFonts w:ascii="Times New Roman" w:hAnsi="Times New Roman"/>
          <w:b/>
          <w:color w:val="auto"/>
        </w:rPr>
      </w:pPr>
    </w:p>
    <w:p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EF42AE">
        <w:rPr>
          <w:rFonts w:ascii="Times New Roman" w:hAnsi="Times New Roman"/>
          <w:b/>
          <w:color w:val="auto"/>
        </w:rPr>
        <w:t>15.</w:t>
      </w:r>
      <w:r w:rsidR="00145428" w:rsidRPr="00AE0EC1">
        <w:rPr>
          <w:rFonts w:ascii="Times New Roman" w:hAnsi="Times New Roman"/>
          <w:b/>
          <w:color w:val="auto"/>
        </w:rPr>
        <w:t xml:space="preserve"> srpna</w:t>
      </w:r>
      <w:r w:rsidR="00145428">
        <w:rPr>
          <w:rFonts w:ascii="Times New Roman" w:hAnsi="Times New Roman"/>
          <w:color w:val="auto"/>
        </w:rPr>
        <w:t xml:space="preserve"> –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r w:rsidR="007E032A">
        <w:rPr>
          <w:rFonts w:ascii="Times New Roman" w:hAnsi="Times New Roman"/>
          <w:color w:val="auto"/>
        </w:rPr>
        <w:t xml:space="preserve">pro </w:t>
      </w:r>
      <w:r w:rsidR="00CD2B5A">
        <w:rPr>
          <w:rFonts w:ascii="Times New Roman" w:hAnsi="Times New Roman"/>
          <w:color w:val="auto"/>
        </w:rPr>
        <w:t>rok 2016</w:t>
      </w:r>
      <w:r w:rsidR="00EF42AE">
        <w:rPr>
          <w:rFonts w:ascii="Times New Roman" w:hAnsi="Times New Roman"/>
          <w:color w:val="auto"/>
        </w:rPr>
        <w:t xml:space="preserve"> </w:t>
      </w:r>
    </w:p>
    <w:p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rsidR="00145428" w:rsidRDefault="00B56A4A" w:rsidP="0035017F">
      <w:pPr>
        <w:jc w:val="both"/>
        <w:rPr>
          <w:rFonts w:ascii="Times New Roman" w:hAnsi="Times New Roman"/>
          <w:color w:val="auto"/>
        </w:rPr>
      </w:pPr>
      <w:r w:rsidRPr="00AE0EC1">
        <w:rPr>
          <w:rFonts w:ascii="Times New Roman" w:hAnsi="Times New Roman"/>
          <w:b/>
          <w:color w:val="auto"/>
        </w:rPr>
        <w:t>listopad</w:t>
      </w:r>
      <w:r>
        <w:rPr>
          <w:rFonts w:ascii="Times New Roman" w:hAnsi="Times New Roman"/>
          <w:color w:val="auto"/>
        </w:rPr>
        <w:t xml:space="preserve"> – formální a odborné hodnocení projektů</w:t>
      </w:r>
    </w:p>
    <w:p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ke schválení do porady vedení MŠMT </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vyúčtování</w:t>
      </w:r>
      <w:r w:rsidR="001F3187">
        <w:rPr>
          <w:rFonts w:ascii="Times New Roman" w:hAnsi="Times New Roman"/>
          <w:color w:val="auto"/>
        </w:rPr>
        <w:t xml:space="preserve"> za předchozí rok</w:t>
      </w:r>
    </w:p>
    <w:p w:rsidR="00246C63" w:rsidRDefault="00B96950" w:rsidP="0035017F">
      <w:pPr>
        <w:jc w:val="both"/>
        <w:rPr>
          <w:rFonts w:ascii="Times New Roman" w:hAnsi="Times New Roman"/>
          <w:color w:val="auto"/>
        </w:rPr>
      </w:pPr>
      <w:r w:rsidRPr="00AE0EC1">
        <w:rPr>
          <w:rFonts w:ascii="Times New Roman" w:hAnsi="Times New Roman"/>
          <w:b/>
          <w:color w:val="auto"/>
        </w:rPr>
        <w:t>do 31.</w:t>
      </w:r>
      <w:r w:rsidR="007E032A">
        <w:rPr>
          <w:rFonts w:ascii="Times New Roman" w:hAnsi="Times New Roman"/>
          <w:b/>
          <w:color w:val="auto"/>
        </w:rPr>
        <w:t xml:space="preserve"> </w:t>
      </w:r>
      <w:r w:rsidR="00910933">
        <w:rPr>
          <w:rFonts w:ascii="Times New Roman" w:hAnsi="Times New Roman"/>
          <w:b/>
          <w:color w:val="auto"/>
        </w:rPr>
        <w:t>3.</w:t>
      </w:r>
      <w:r w:rsidR="00910933">
        <w:rPr>
          <w:rFonts w:ascii="Times New Roman" w:hAnsi="Times New Roman"/>
          <w:color w:val="auto"/>
        </w:rPr>
        <w:t xml:space="preserve"> </w:t>
      </w:r>
      <w:r>
        <w:rPr>
          <w:rFonts w:ascii="Times New Roman" w:hAnsi="Times New Roman"/>
          <w:color w:val="auto"/>
        </w:rPr>
        <w:t xml:space="preserve">– </w:t>
      </w:r>
      <w:r w:rsidR="00AE0EC1">
        <w:rPr>
          <w:rFonts w:ascii="Times New Roman" w:hAnsi="Times New Roman"/>
          <w:color w:val="auto"/>
        </w:rPr>
        <w:t xml:space="preserve">vydání rozhodnutí 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r>
        <w:rPr>
          <w:rFonts w:ascii="Times New Roman" w:hAnsi="Times New Roman"/>
          <w:color w:val="auto"/>
        </w:rPr>
        <w:t xml:space="preserve">  </w:t>
      </w:r>
    </w:p>
    <w:p w:rsidR="00E60517" w:rsidRDefault="00E60517" w:rsidP="00E75051">
      <w:pPr>
        <w:jc w:val="both"/>
        <w:rPr>
          <w:i/>
        </w:rPr>
      </w:pPr>
      <w:bookmarkStart w:id="23" w:name="_Toc390076783"/>
    </w:p>
    <w:p w:rsidR="00D53E85" w:rsidRDefault="0035017F" w:rsidP="004B7D8E">
      <w:pPr>
        <w:pStyle w:val="Nadpis1"/>
        <w:numPr>
          <w:ilvl w:val="0"/>
          <w:numId w:val="53"/>
        </w:numPr>
      </w:pPr>
      <w:bookmarkStart w:id="24" w:name="_Toc422920409"/>
      <w:bookmarkStart w:id="25" w:name="_Toc424732144"/>
      <w:r w:rsidRPr="00E820B3">
        <w:t xml:space="preserve">Účast </w:t>
      </w:r>
      <w:r w:rsidR="007F138C">
        <w:t>v</w:t>
      </w:r>
      <w:r w:rsidR="00274DC1">
        <w:t xml:space="preserve"> </w:t>
      </w:r>
      <w:r w:rsidRPr="00E820B3">
        <w:t>Programech</w:t>
      </w:r>
      <w:bookmarkEnd w:id="23"/>
      <w:bookmarkEnd w:id="24"/>
      <w:bookmarkEnd w:id="25"/>
    </w:p>
    <w:p w:rsidR="00E351EA" w:rsidRPr="00AD654A" w:rsidRDefault="009771BA" w:rsidP="00E51250">
      <w:pPr>
        <w:pStyle w:val="Nadpis2"/>
        <w:numPr>
          <w:ilvl w:val="0"/>
          <w:numId w:val="20"/>
        </w:numPr>
        <w:spacing w:after="0"/>
        <w:jc w:val="both"/>
        <w:rPr>
          <w:sz w:val="24"/>
        </w:rPr>
      </w:pPr>
      <w:bookmarkStart w:id="26" w:name="_Toc422920410"/>
      <w:bookmarkStart w:id="27" w:name="_Toc424732145"/>
      <w:r>
        <w:rPr>
          <w:rStyle w:val="Nadpis2Char"/>
          <w:b/>
        </w:rPr>
        <w:t>Dotace mohou být poskytovány</w:t>
      </w:r>
      <w:bookmarkEnd w:id="26"/>
      <w:bookmarkEnd w:id="27"/>
      <w:r w:rsidR="0097579A" w:rsidRPr="00AD654A">
        <w:rPr>
          <w:b w:val="0"/>
          <w:sz w:val="24"/>
        </w:rPr>
        <w:t xml:space="preserve"> </w:t>
      </w:r>
    </w:p>
    <w:p w:rsidR="0035017F" w:rsidRPr="00F849E2" w:rsidRDefault="0035017F" w:rsidP="0035017F">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rsidR="009771BA" w:rsidRPr="009771BA" w:rsidRDefault="009771BA" w:rsidP="009771BA">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9771BA" w:rsidRPr="00582852" w:rsidRDefault="009771BA" w:rsidP="009771BA">
      <w:pPr>
        <w:ind w:right="3"/>
        <w:jc w:val="both"/>
        <w:rPr>
          <w:rFonts w:ascii="Times New Roman" w:hAnsi="Times New Roman"/>
          <w:color w:val="auto"/>
        </w:rPr>
      </w:pPr>
    </w:p>
    <w:p w:rsidR="00D53E85" w:rsidRDefault="00D53E85" w:rsidP="00582852">
      <w:pPr>
        <w:pStyle w:val="Odstavecseseznamem"/>
        <w:rPr>
          <w:rFonts w:ascii="Times New Roman" w:hAnsi="Times New Roman"/>
          <w:color w:val="0070C0"/>
        </w:rPr>
      </w:pPr>
    </w:p>
    <w:p w:rsidR="0035017F" w:rsidRDefault="0035017F" w:rsidP="00E51250">
      <w:pPr>
        <w:pStyle w:val="Nadpis2"/>
        <w:numPr>
          <w:ilvl w:val="0"/>
          <w:numId w:val="20"/>
        </w:numPr>
      </w:pPr>
      <w:bookmarkStart w:id="28" w:name="_Toc422920411"/>
      <w:bookmarkStart w:id="29" w:name="_Toc424732146"/>
      <w:r w:rsidRPr="00544D26">
        <w:lastRenderedPageBreak/>
        <w:t>Další podmínky</w:t>
      </w:r>
      <w:r w:rsidR="00910933">
        <w:t>, které musí organizace splnit</w:t>
      </w:r>
      <w:bookmarkEnd w:id="28"/>
      <w:bookmarkEnd w:id="29"/>
    </w:p>
    <w:p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NNO musí mít ve svých stanovách zakotvenu práci s dětmi a mládeží</w:t>
      </w:r>
      <w:r w:rsidR="006D47DD" w:rsidRPr="00AD654A">
        <w:rPr>
          <w:rFonts w:ascii="Times New Roman" w:hAnsi="Times New Roman"/>
          <w:szCs w:val="24"/>
        </w:rPr>
        <w:t>,</w:t>
      </w:r>
    </w:p>
    <w:p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č.j.: MSMT-11351/2015, </w:t>
      </w:r>
    </w:p>
    <w:p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t>NNO, která podává projekt v</w:t>
      </w:r>
      <w:r w:rsidR="004F2615" w:rsidRPr="00AD654A">
        <w:rPr>
          <w:rFonts w:ascii="Times New Roman" w:hAnsi="Times New Roman"/>
          <w:szCs w:val="24"/>
        </w:rPr>
        <w:t> programu</w:t>
      </w:r>
      <w:r w:rsidR="00E75051" w:rsidRPr="00AD654A">
        <w:rPr>
          <w:rFonts w:ascii="Times New Roman" w:hAnsi="Times New Roman"/>
          <w:szCs w:val="24"/>
        </w:rPr>
        <w:t xml:space="preserve"> </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w:t>
      </w:r>
      <w:r>
        <w:rPr>
          <w:rFonts w:ascii="Times New Roman" w:hAnsi="Times New Roman"/>
          <w:color w:val="auto"/>
        </w:rPr>
        <w:t xml:space="preserve"> </w:t>
      </w:r>
      <w:r w:rsidRPr="00DD2FAE">
        <w:rPr>
          <w:rFonts w:ascii="Times New Roman" w:hAnsi="Times New Roman"/>
          <w:color w:val="auto"/>
        </w:rPr>
        <w:t>je povinna vést účetnictví podle zákona č. 563/1991 Sb., o účetnictví, ve znění pozdějších předpisů.</w:t>
      </w:r>
      <w:r w:rsidR="00AE0EC1" w:rsidRPr="007E032A">
        <w:rPr>
          <w:rFonts w:ascii="Times New Roman" w:hAnsi="Times New Roman"/>
          <w:color w:val="auto"/>
        </w:rPr>
        <w:t xml:space="preserve"> </w:t>
      </w:r>
    </w:p>
    <w:p w:rsidR="00AE0EC1" w:rsidRPr="00274DC1" w:rsidRDefault="00AE0EC1" w:rsidP="00AE0EC1">
      <w:pPr>
        <w:jc w:val="both"/>
        <w:rPr>
          <w:rFonts w:ascii="Times New Roman" w:hAnsi="Times New Roman"/>
          <w:color w:val="auto"/>
        </w:rPr>
      </w:pPr>
    </w:p>
    <w:p w:rsidR="0035017F" w:rsidRDefault="0035017F" w:rsidP="00E51250">
      <w:pPr>
        <w:pStyle w:val="Nadpis2"/>
        <w:numPr>
          <w:ilvl w:val="0"/>
          <w:numId w:val="20"/>
        </w:numPr>
        <w:rPr>
          <w:u w:val="single"/>
        </w:rPr>
      </w:pPr>
      <w:bookmarkStart w:id="30" w:name="_Toc422920412"/>
      <w:bookmarkStart w:id="31" w:name="_Toc424732147"/>
      <w:r w:rsidRPr="00544D26">
        <w:t>Programy nejsou určeny</w:t>
      </w:r>
      <w:bookmarkEnd w:id="30"/>
      <w:bookmarkEnd w:id="31"/>
      <w:r w:rsidRPr="00E820B3">
        <w:rPr>
          <w:u w:val="single"/>
        </w:rPr>
        <w:t xml:space="preserve"> </w:t>
      </w:r>
    </w:p>
    <w:p w:rsidR="006939B8" w:rsidRPr="00E820B3" w:rsidRDefault="006939B8" w:rsidP="0035017F">
      <w:pPr>
        <w:pStyle w:val="Zkladntext21"/>
        <w:rPr>
          <w:rFonts w:ascii="Times New Roman" w:hAnsi="Times New Roman"/>
          <w:u w:val="single"/>
        </w:rPr>
      </w:pP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w:t>
      </w:r>
      <w:r w:rsidR="0097579A" w:rsidRPr="002E5D80">
        <w:rPr>
          <w:rFonts w:ascii="Times New Roman" w:hAnsi="Times New Roman"/>
        </w:rPr>
        <w:t xml:space="preserve"> </w:t>
      </w:r>
      <w:r w:rsidRPr="002E5D80">
        <w:rPr>
          <w:rFonts w:ascii="Times New Roman" w:hAnsi="Times New Roman"/>
        </w:rPr>
        <w:t>NNO zaměřené na podporu a integraci příslušníků romské komunity</w:t>
      </w:r>
      <w:r w:rsidR="0097579A" w:rsidRPr="002E5D80">
        <w:rPr>
          <w:rFonts w:ascii="Times New Roman" w:hAnsi="Times New Roman"/>
        </w:rPr>
        <w:t xml:space="preserve"> </w:t>
      </w:r>
      <w:r w:rsidRPr="002E5D80">
        <w:rPr>
          <w:rFonts w:ascii="Times New Roman" w:hAnsi="Times New Roman"/>
        </w:rPr>
        <w:t>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na podporu NNO zabývajících se pouze nárazovou, jednorázovou nebo</w:t>
      </w:r>
      <w:r w:rsidR="0097579A">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pro podporu informačních center pro mládež</w:t>
      </w:r>
    </w:p>
    <w:p w:rsidR="0035017F" w:rsidRPr="00E820B3" w:rsidRDefault="0035017F" w:rsidP="002E5D80">
      <w:pPr>
        <w:jc w:val="center"/>
        <w:rPr>
          <w:rFonts w:ascii="Times New Roman" w:hAnsi="Times New Roman"/>
          <w:b/>
          <w:color w:val="auto"/>
          <w:sz w:val="28"/>
        </w:rPr>
      </w:pPr>
    </w:p>
    <w:p w:rsidR="00D53E85" w:rsidRDefault="0035017F" w:rsidP="004B7D8E">
      <w:pPr>
        <w:pStyle w:val="Nadpis1"/>
        <w:numPr>
          <w:ilvl w:val="0"/>
          <w:numId w:val="53"/>
        </w:numPr>
      </w:pPr>
      <w:bookmarkStart w:id="32" w:name="_Toc390076784"/>
      <w:bookmarkStart w:id="33" w:name="_Toc422920413"/>
      <w:bookmarkStart w:id="34" w:name="_Toc424732148"/>
      <w:r w:rsidRPr="00E820B3">
        <w:t>Předkládání žádostí v rámci Programů</w:t>
      </w:r>
      <w:bookmarkEnd w:id="32"/>
      <w:bookmarkEnd w:id="33"/>
      <w:bookmarkEnd w:id="34"/>
    </w:p>
    <w:p w:rsidR="003F463F" w:rsidRPr="00544D26" w:rsidRDefault="003F463F" w:rsidP="00E51250">
      <w:pPr>
        <w:pStyle w:val="Nadpis2"/>
        <w:numPr>
          <w:ilvl w:val="0"/>
          <w:numId w:val="21"/>
        </w:numPr>
        <w:tabs>
          <w:tab w:val="left" w:pos="426"/>
        </w:tabs>
        <w:ind w:left="0" w:firstLine="0"/>
      </w:pPr>
      <w:bookmarkStart w:id="35" w:name="_Toc422912575"/>
      <w:bookmarkStart w:id="36" w:name="_Toc422912665"/>
      <w:bookmarkStart w:id="37" w:name="_Toc422912719"/>
      <w:bookmarkStart w:id="38" w:name="_Toc422914852"/>
      <w:bookmarkStart w:id="39" w:name="_Toc422920177"/>
      <w:bookmarkStart w:id="40" w:name="_Toc422920213"/>
      <w:bookmarkStart w:id="41" w:name="_Toc422920303"/>
      <w:bookmarkStart w:id="42" w:name="_Toc422920414"/>
      <w:bookmarkStart w:id="43" w:name="_Toc422920415"/>
      <w:bookmarkStart w:id="44" w:name="_Toc424732149"/>
      <w:bookmarkEnd w:id="35"/>
      <w:bookmarkEnd w:id="36"/>
      <w:bookmarkEnd w:id="37"/>
      <w:bookmarkEnd w:id="38"/>
      <w:bookmarkEnd w:id="39"/>
      <w:bookmarkEnd w:id="40"/>
      <w:bookmarkEnd w:id="41"/>
      <w:bookmarkEnd w:id="42"/>
      <w:r w:rsidRPr="00544D26">
        <w:t>Forma předkládání žádostí o poskytnutí dotace</w:t>
      </w:r>
      <w:r w:rsidR="00E75051">
        <w:t xml:space="preserve"> (dále jen žádost)</w:t>
      </w:r>
      <w:bookmarkEnd w:id="43"/>
      <w:bookmarkEnd w:id="44"/>
      <w:r w:rsidR="00E75051">
        <w:t xml:space="preserve"> </w:t>
      </w:r>
    </w:p>
    <w:p w:rsidR="00000A32" w:rsidRDefault="00DD0B65" w:rsidP="003F463F">
      <w:pPr>
        <w:ind w:firstLine="708"/>
        <w:jc w:val="both"/>
        <w:rPr>
          <w:rFonts w:ascii="Times New Roman" w:hAnsi="Times New Roman"/>
          <w:color w:val="auto"/>
        </w:rPr>
      </w:pPr>
      <w:r w:rsidRPr="000C2960">
        <w:rPr>
          <w:rFonts w:ascii="Times New Roman" w:hAnsi="Times New Roman"/>
          <w:color w:val="auto"/>
        </w:rPr>
        <w:t xml:space="preserve">Pro zařazení do dotačního řízení </w:t>
      </w:r>
      <w:r w:rsidR="000C2960" w:rsidRPr="000C2960">
        <w:rPr>
          <w:rFonts w:ascii="Times New Roman" w:hAnsi="Times New Roman"/>
          <w:color w:val="auto"/>
        </w:rPr>
        <w:t xml:space="preserve">odboru pro mládež MŠMT je žadatel povinen se </w:t>
      </w:r>
      <w:r w:rsidR="00A75BBD">
        <w:rPr>
          <w:rFonts w:ascii="Times New Roman" w:hAnsi="Times New Roman"/>
          <w:color w:val="auto"/>
        </w:rPr>
        <w:t>nejprve za</w:t>
      </w:r>
      <w:r w:rsidR="000C2960" w:rsidRPr="000C2960">
        <w:rPr>
          <w:rFonts w:ascii="Times New Roman" w:hAnsi="Times New Roman"/>
          <w:color w:val="auto"/>
        </w:rPr>
        <w:t xml:space="preserve">registrovat v elektronickém systému </w:t>
      </w:r>
      <w:r w:rsidR="00EF42AE" w:rsidRPr="00447ECE">
        <w:rPr>
          <w:rFonts w:ascii="Times New Roman" w:hAnsi="Times New Roman"/>
          <w:color w:val="auto"/>
        </w:rPr>
        <w:t>I</w:t>
      </w:r>
      <w:r w:rsidR="00EF42AE">
        <w:rPr>
          <w:rFonts w:ascii="Times New Roman" w:hAnsi="Times New Roman"/>
          <w:color w:val="auto"/>
        </w:rPr>
        <w:t>SPROM</w:t>
      </w:r>
      <w:r w:rsidR="000C2960">
        <w:rPr>
          <w:rFonts w:ascii="Times New Roman" w:hAnsi="Times New Roman"/>
          <w:color w:val="auto"/>
        </w:rPr>
        <w:t xml:space="preserve"> </w:t>
      </w:r>
      <w:r w:rsidR="000C2960" w:rsidRPr="000C2960">
        <w:rPr>
          <w:rFonts w:ascii="Times New Roman" w:hAnsi="Times New Roman"/>
          <w:color w:val="auto"/>
        </w:rPr>
        <w:t>na ad</w:t>
      </w:r>
      <w:r w:rsidR="000C2960">
        <w:rPr>
          <w:rFonts w:ascii="Times New Roman" w:hAnsi="Times New Roman"/>
          <w:color w:val="auto"/>
        </w:rPr>
        <w:t>r</w:t>
      </w:r>
      <w:r w:rsidR="000C2960" w:rsidRPr="000C2960">
        <w:rPr>
          <w:rFonts w:ascii="Times New Roman" w:hAnsi="Times New Roman"/>
          <w:color w:val="auto"/>
        </w:rPr>
        <w:t xml:space="preserve">ese </w:t>
      </w:r>
      <w:hyperlink r:id="rId10" w:history="1">
        <w:r w:rsidR="003C4F03" w:rsidRPr="007F2918">
          <w:rPr>
            <w:rStyle w:val="Hypertextovodkaz"/>
            <w:rFonts w:ascii="Times New Roman" w:hAnsi="Times New Roman"/>
          </w:rPr>
          <w:t>http://isprom.msmt.cz</w:t>
        </w:r>
      </w:hyperlink>
      <w:r w:rsidR="001D1E8E">
        <w:rPr>
          <w:rFonts w:ascii="Times New Roman" w:hAnsi="Times New Roman"/>
          <w:color w:val="auto"/>
        </w:rPr>
        <w:t xml:space="preserve">. Po </w:t>
      </w:r>
      <w:r w:rsidR="003C4F03">
        <w:rPr>
          <w:rFonts w:ascii="Times New Roman" w:hAnsi="Times New Roman"/>
          <w:color w:val="auto"/>
        </w:rPr>
        <w:t>řádné registraci obdrží e-mail s uživatelským jménem a heslem.</w:t>
      </w:r>
      <w:r w:rsidR="00000A32">
        <w:rPr>
          <w:rFonts w:ascii="Times New Roman" w:hAnsi="Times New Roman"/>
          <w:color w:val="auto"/>
        </w:rPr>
        <w:t xml:space="preserve"> </w:t>
      </w:r>
    </w:p>
    <w:p w:rsidR="003C4F03" w:rsidRDefault="00000A32" w:rsidP="003F463F">
      <w:pPr>
        <w:ind w:firstLine="708"/>
        <w:jc w:val="both"/>
        <w:rPr>
          <w:rFonts w:ascii="Times New Roman" w:hAnsi="Times New Roman"/>
          <w:color w:val="auto"/>
        </w:rPr>
      </w:pPr>
      <w:r>
        <w:rPr>
          <w:rFonts w:ascii="Times New Roman" w:hAnsi="Times New Roman"/>
          <w:color w:val="auto"/>
        </w:rPr>
        <w:t>Dále žadatel vyplní základní údaje k organizaci (tzv</w:t>
      </w:r>
      <w:r w:rsidR="001D1E8E">
        <w:rPr>
          <w:rFonts w:ascii="Times New Roman" w:hAnsi="Times New Roman"/>
          <w:color w:val="auto"/>
        </w:rPr>
        <w:t>.</w:t>
      </w:r>
      <w:r>
        <w:rPr>
          <w:rFonts w:ascii="Times New Roman" w:hAnsi="Times New Roman"/>
          <w:color w:val="auto"/>
        </w:rPr>
        <w:t xml:space="preserve"> profil</w:t>
      </w:r>
      <w:r w:rsidR="00661796">
        <w:rPr>
          <w:rFonts w:ascii="Times New Roman" w:hAnsi="Times New Roman"/>
          <w:color w:val="auto"/>
        </w:rPr>
        <w:t xml:space="preserve"> organizace</w:t>
      </w:r>
      <w:r w:rsidR="00A75BBD">
        <w:rPr>
          <w:rFonts w:ascii="Times New Roman" w:hAnsi="Times New Roman"/>
          <w:color w:val="auto"/>
        </w:rPr>
        <w:t>)</w:t>
      </w:r>
      <w:r>
        <w:rPr>
          <w:rFonts w:ascii="Times New Roman" w:hAnsi="Times New Roman"/>
          <w:color w:val="auto"/>
        </w:rPr>
        <w:t xml:space="preserve"> </w:t>
      </w:r>
      <w:r w:rsidR="001D1E8E">
        <w:rPr>
          <w:rFonts w:ascii="Times New Roman" w:hAnsi="Times New Roman"/>
          <w:color w:val="auto"/>
        </w:rPr>
        <w:t xml:space="preserve">a vloží relevantní přílohy </w:t>
      </w:r>
      <w:r w:rsidR="00661796">
        <w:rPr>
          <w:rFonts w:ascii="Times New Roman" w:hAnsi="Times New Roman"/>
          <w:color w:val="auto"/>
        </w:rPr>
        <w:t>týkající se organizace</w:t>
      </w:r>
      <w:r w:rsidR="001D1E8E">
        <w:rPr>
          <w:rFonts w:ascii="Times New Roman" w:hAnsi="Times New Roman"/>
          <w:color w:val="auto"/>
        </w:rPr>
        <w:t xml:space="preserve"> (</w:t>
      </w:r>
      <w:r w:rsidR="00447ECE">
        <w:rPr>
          <w:rFonts w:ascii="Times New Roman" w:hAnsi="Times New Roman"/>
          <w:color w:val="auto"/>
        </w:rPr>
        <w:t>viz níže</w:t>
      </w:r>
      <w:r w:rsidR="00661796">
        <w:rPr>
          <w:rFonts w:ascii="Times New Roman" w:hAnsi="Times New Roman"/>
          <w:color w:val="auto"/>
        </w:rPr>
        <w:t xml:space="preserve">). Dalším krokem je vložení </w:t>
      </w:r>
      <w:r>
        <w:rPr>
          <w:rFonts w:ascii="Times New Roman" w:hAnsi="Times New Roman"/>
          <w:color w:val="auto"/>
        </w:rPr>
        <w:t>žádost</w:t>
      </w:r>
      <w:r w:rsidR="00661796">
        <w:rPr>
          <w:rFonts w:ascii="Times New Roman" w:hAnsi="Times New Roman"/>
          <w:color w:val="auto"/>
        </w:rPr>
        <w:t>i</w:t>
      </w:r>
      <w:r>
        <w:rPr>
          <w:rFonts w:ascii="Times New Roman" w:hAnsi="Times New Roman"/>
          <w:color w:val="auto"/>
        </w:rPr>
        <w:t xml:space="preserve"> </w:t>
      </w:r>
      <w:r w:rsidR="002D318F">
        <w:rPr>
          <w:rFonts w:ascii="Times New Roman" w:hAnsi="Times New Roman"/>
          <w:color w:val="auto"/>
        </w:rPr>
        <w:br/>
      </w:r>
      <w:r>
        <w:rPr>
          <w:rFonts w:ascii="Times New Roman" w:hAnsi="Times New Roman"/>
          <w:color w:val="auto"/>
        </w:rPr>
        <w:t>včetně povinných příloh.</w:t>
      </w:r>
      <w:r w:rsidRPr="00000A32">
        <w:rPr>
          <w:rFonts w:ascii="Times New Roman" w:hAnsi="Times New Roman"/>
          <w:color w:val="auto"/>
        </w:rPr>
        <w:t xml:space="preserve"> </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Pr="004F2235">
        <w:rPr>
          <w:rFonts w:ascii="Times New Roman" w:hAnsi="Times New Roman"/>
          <w:color w:val="auto"/>
        </w:rPr>
        <w:t xml:space="preserve"> </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rsidR="0035017F" w:rsidRPr="00F0313C" w:rsidRDefault="00000A32" w:rsidP="0035017F">
      <w:pPr>
        <w:ind w:firstLine="708"/>
        <w:jc w:val="both"/>
        <w:rPr>
          <w:rFonts w:ascii="Times New Roman" w:hAnsi="Times New Roman"/>
          <w:color w:val="auto"/>
        </w:rPr>
      </w:pPr>
      <w:r>
        <w:rPr>
          <w:rFonts w:ascii="Times New Roman" w:hAnsi="Times New Roman"/>
          <w:color w:val="auto"/>
        </w:rPr>
        <w:t>Ž</w:t>
      </w:r>
      <w:r w:rsidR="003C4F03" w:rsidRPr="000C2960">
        <w:rPr>
          <w:rFonts w:ascii="Times New Roman" w:hAnsi="Times New Roman"/>
          <w:color w:val="auto"/>
        </w:rPr>
        <w:t>ádost</w:t>
      </w:r>
      <w:r w:rsidR="003C4F03">
        <w:rPr>
          <w:rFonts w:ascii="Times New Roman" w:hAnsi="Times New Roman"/>
          <w:color w:val="auto"/>
        </w:rPr>
        <w:t xml:space="preserve"> </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Pr>
          <w:rFonts w:ascii="Times New Roman" w:hAnsi="Times New Roman"/>
          <w:color w:val="auto"/>
        </w:rPr>
        <w:t xml:space="preserve"> </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A75BBD">
        <w:rPr>
          <w:rFonts w:ascii="Times New Roman" w:hAnsi="Times New Roman"/>
          <w:color w:val="auto"/>
        </w:rPr>
        <w:t xml:space="preserve"> </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žádost</w:t>
      </w:r>
      <w:r w:rsidR="00CC4B5A" w:rsidRPr="00F0313C">
        <w:rPr>
          <w:rFonts w:ascii="Times New Roman" w:hAnsi="Times New Roman"/>
          <w:color w:val="auto"/>
        </w:rPr>
        <w:t xml:space="preserve"> </w:t>
      </w:r>
      <w:r w:rsidR="0035017F" w:rsidRPr="00F0313C">
        <w:rPr>
          <w:rFonts w:ascii="Times New Roman" w:hAnsi="Times New Roman"/>
          <w:color w:val="auto"/>
        </w:rPr>
        <w:t xml:space="preserve">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Pr>
          <w:rFonts w:ascii="Times New Roman" w:hAnsi="Times New Roman"/>
          <w:color w:val="000000" w:themeColor="text1"/>
        </w:rPr>
        <w:t xml:space="preserve"> </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 xml:space="preserve">žadatele. </w:t>
      </w:r>
      <w:r w:rsidR="0035017F" w:rsidRPr="00F0313C">
        <w:rPr>
          <w:rFonts w:ascii="Times New Roman" w:hAnsi="Times New Roman"/>
          <w:color w:val="auto"/>
        </w:rPr>
        <w:lastRenderedPageBreak/>
        <w:t>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rsidR="0035017F" w:rsidRPr="000B3C6A" w:rsidRDefault="0035017F" w:rsidP="0035017F">
      <w:pPr>
        <w:ind w:firstLine="708"/>
        <w:jc w:val="both"/>
        <w:rPr>
          <w:rFonts w:ascii="Times New Roman" w:hAnsi="Times New Roman"/>
          <w:color w:val="auto"/>
          <w:u w:val="single"/>
        </w:rPr>
      </w:pPr>
    </w:p>
    <w:p w:rsidR="001410CA" w:rsidRPr="00544D26" w:rsidRDefault="00DB1369" w:rsidP="00E51250">
      <w:pPr>
        <w:pStyle w:val="Nadpis2"/>
        <w:numPr>
          <w:ilvl w:val="0"/>
          <w:numId w:val="21"/>
        </w:numPr>
        <w:ind w:left="426" w:hanging="426"/>
      </w:pPr>
      <w:bookmarkStart w:id="45" w:name="_Toc422920416"/>
      <w:bookmarkStart w:id="46" w:name="_Toc424732150"/>
      <w:r w:rsidRPr="00544D26">
        <w:t>Náležitosti předložené žádosti</w:t>
      </w:r>
      <w:bookmarkEnd w:id="45"/>
      <w:bookmarkEnd w:id="46"/>
      <w:r w:rsidRPr="00544D26">
        <w:t xml:space="preserve"> </w:t>
      </w:r>
    </w:p>
    <w:p w:rsidR="00DB1369" w:rsidRPr="00447ECE" w:rsidRDefault="0026643D" w:rsidP="000D0E41">
      <w:pPr>
        <w:jc w:val="both"/>
        <w:rPr>
          <w:rFonts w:ascii="Times New Roman" w:hAnsi="Times New Roman"/>
          <w:color w:val="auto"/>
        </w:rPr>
      </w:pPr>
      <w:r w:rsidRPr="00E75051">
        <w:rPr>
          <w:rFonts w:ascii="Times New Roman" w:hAnsi="Times New Roman"/>
          <w:color w:val="auto"/>
          <w:u w:val="single"/>
        </w:rPr>
        <w:t>Elektronická forma žádost</w:t>
      </w:r>
      <w:r w:rsidR="000D0E41" w:rsidRPr="00E75051">
        <w:rPr>
          <w:rFonts w:ascii="Times New Roman" w:hAnsi="Times New Roman"/>
          <w:color w:val="auto"/>
          <w:u w:val="single"/>
        </w:rPr>
        <w:t>i</w:t>
      </w:r>
      <w:r w:rsidR="000D0E41" w:rsidRPr="00447ECE">
        <w:rPr>
          <w:rFonts w:ascii="Times New Roman" w:hAnsi="Times New Roman"/>
          <w:color w:val="auto"/>
        </w:rPr>
        <w:t xml:space="preserve"> </w:t>
      </w:r>
      <w:r w:rsidR="00722C2D" w:rsidRPr="00447ECE">
        <w:rPr>
          <w:rFonts w:ascii="Times New Roman" w:hAnsi="Times New Roman"/>
          <w:color w:val="auto"/>
        </w:rPr>
        <w:t>(</w:t>
      </w:r>
      <w:r w:rsidR="000D0E41" w:rsidRPr="00447ECE">
        <w:rPr>
          <w:rFonts w:ascii="Times New Roman" w:hAnsi="Times New Roman"/>
          <w:color w:val="auto"/>
        </w:rPr>
        <w:t>v systému I</w:t>
      </w:r>
      <w:r w:rsidR="00EF42AE">
        <w:rPr>
          <w:rFonts w:ascii="Times New Roman" w:hAnsi="Times New Roman"/>
          <w:color w:val="auto"/>
        </w:rPr>
        <w:t>SPROM</w:t>
      </w:r>
      <w:r w:rsidR="00722C2D" w:rsidRPr="00447ECE">
        <w:rPr>
          <w:rFonts w:ascii="Times New Roman" w:hAnsi="Times New Roman"/>
          <w:color w:val="auto"/>
        </w:rPr>
        <w:t>)</w:t>
      </w:r>
      <w:r w:rsidR="000D0E41" w:rsidRPr="00447ECE">
        <w:rPr>
          <w:rFonts w:ascii="Times New Roman" w:hAnsi="Times New Roman"/>
          <w:color w:val="auto"/>
        </w:rPr>
        <w:t xml:space="preserve"> musí obsahovat:</w:t>
      </w:r>
    </w:p>
    <w:p w:rsidR="000D0E41" w:rsidRPr="00544D26" w:rsidRDefault="000D0E41" w:rsidP="00E51250">
      <w:pPr>
        <w:pStyle w:val="Odstavecseseznamem"/>
        <w:numPr>
          <w:ilvl w:val="0"/>
          <w:numId w:val="7"/>
        </w:numPr>
        <w:jc w:val="both"/>
        <w:rPr>
          <w:rFonts w:ascii="Times New Roman" w:hAnsi="Times New Roman"/>
          <w:color w:val="auto"/>
        </w:rPr>
      </w:pPr>
      <w:r w:rsidRPr="00544D26">
        <w:rPr>
          <w:rFonts w:ascii="Times New Roman" w:hAnsi="Times New Roman"/>
          <w:color w:val="auto"/>
        </w:rPr>
        <w:t>Vyplněný profil organizace včetně příloh, kterými jsou</w:t>
      </w:r>
      <w:r w:rsidR="00EF42AE">
        <w:rPr>
          <w:rFonts w:ascii="Times New Roman" w:hAnsi="Times New Roman"/>
          <w:color w:val="auto"/>
        </w:rPr>
        <w:t>:</w:t>
      </w:r>
    </w:p>
    <w:p w:rsidR="00AF0F08" w:rsidRPr="009771BA" w:rsidRDefault="00AF0F08" w:rsidP="00AF0F08">
      <w:pPr>
        <w:pStyle w:val="Odstavecseseznamem"/>
        <w:numPr>
          <w:ilvl w:val="0"/>
          <w:numId w:val="10"/>
        </w:numPr>
        <w:jc w:val="both"/>
        <w:rPr>
          <w:rFonts w:ascii="Times New Roman" w:hAnsi="Times New Roman"/>
          <w:b/>
          <w:color w:val="auto"/>
        </w:rPr>
      </w:pPr>
      <w:r w:rsidRPr="00120557">
        <w:rPr>
          <w:rFonts w:ascii="Times New Roman" w:hAnsi="Times New Roman"/>
          <w:color w:val="auto"/>
        </w:rPr>
        <w:t xml:space="preserve">aktuální stanovy NNO nebo zřizovací listinu (registrační název NNO uvedený v žádosti o dotaci musí být shodný s názvem uvedeným ve stanovách nebo zřizovací listině NNO).  </w:t>
      </w:r>
    </w:p>
    <w:p w:rsidR="000D0E41" w:rsidRPr="00120557" w:rsidRDefault="00B432F2" w:rsidP="00E51250">
      <w:pPr>
        <w:pStyle w:val="Odstavecseseznamem"/>
        <w:numPr>
          <w:ilvl w:val="0"/>
          <w:numId w:val="10"/>
        </w:numPr>
        <w:jc w:val="both"/>
        <w:rPr>
          <w:rFonts w:ascii="Times New Roman" w:hAnsi="Times New Roman"/>
          <w:color w:val="auto"/>
        </w:rPr>
      </w:pPr>
      <w:r w:rsidRPr="00120557">
        <w:rPr>
          <w:rFonts w:ascii="Times New Roman" w:hAnsi="Times New Roman"/>
          <w:color w:val="auto"/>
        </w:rPr>
        <w:t xml:space="preserve">řádně schválená roční </w:t>
      </w:r>
      <w:r w:rsidR="00722C2D" w:rsidRPr="00120557">
        <w:rPr>
          <w:rFonts w:ascii="Times New Roman" w:hAnsi="Times New Roman"/>
          <w:color w:val="auto"/>
        </w:rPr>
        <w:t>zpráv</w:t>
      </w:r>
      <w:r w:rsidR="00722C2D">
        <w:rPr>
          <w:rFonts w:ascii="Times New Roman" w:hAnsi="Times New Roman"/>
          <w:color w:val="auto"/>
        </w:rPr>
        <w:t>a</w:t>
      </w:r>
      <w:r w:rsidR="00722C2D" w:rsidRPr="00120557">
        <w:rPr>
          <w:rFonts w:ascii="Times New Roman" w:hAnsi="Times New Roman"/>
          <w:color w:val="auto"/>
        </w:rPr>
        <w:t xml:space="preserve"> </w:t>
      </w:r>
      <w:r w:rsidRPr="00120557">
        <w:rPr>
          <w:rFonts w:ascii="Times New Roman" w:hAnsi="Times New Roman"/>
          <w:color w:val="auto"/>
        </w:rPr>
        <w:t xml:space="preserve">za předcházející rok. Roční zpráva musí stručnou formou charakterizovat organizaci, její strukturu a činnost v předcházejícím roce </w:t>
      </w:r>
      <w:r w:rsidR="00AF0F08">
        <w:rPr>
          <w:rFonts w:ascii="Times New Roman" w:hAnsi="Times New Roman"/>
          <w:color w:val="auto"/>
        </w:rPr>
        <w:br/>
      </w:r>
      <w:r w:rsidRPr="00120557">
        <w:rPr>
          <w:rFonts w:ascii="Times New Roman" w:hAnsi="Times New Roman"/>
          <w:color w:val="auto"/>
        </w:rPr>
        <w:t xml:space="preserve">a obsahovat výkaz o hospodaření (rozvahu a výsledovku). </w:t>
      </w:r>
    </w:p>
    <w:p w:rsidR="00AF0F08" w:rsidRPr="00AF0F08" w:rsidRDefault="00AF0F08" w:rsidP="001F3187">
      <w:pPr>
        <w:pStyle w:val="Odstavecseseznamem"/>
        <w:numPr>
          <w:ilvl w:val="0"/>
          <w:numId w:val="10"/>
        </w:numPr>
        <w:jc w:val="both"/>
        <w:rPr>
          <w:rFonts w:ascii="Times New Roman" w:hAnsi="Times New Roman"/>
          <w:color w:val="auto"/>
        </w:rPr>
      </w:pPr>
      <w:r w:rsidRPr="00AF0F08">
        <w:rPr>
          <w:rFonts w:ascii="Times New Roman" w:hAnsi="Times New Roman"/>
          <w:color w:val="auto"/>
        </w:rPr>
        <w:t xml:space="preserve">potvrzení územního samosprávného celku (alespoň z jednoho místa, kde organizace působí) vydané krajským, městským, obecním nebo místním úřadem </w:t>
      </w:r>
      <w:r>
        <w:rPr>
          <w:rFonts w:ascii="Times New Roman" w:hAnsi="Times New Roman"/>
          <w:color w:val="auto"/>
        </w:rPr>
        <w:br/>
      </w:r>
      <w:r w:rsidRPr="00AF0F08">
        <w:rPr>
          <w:rFonts w:ascii="Times New Roman" w:hAnsi="Times New Roman"/>
          <w:color w:val="auto"/>
        </w:rPr>
        <w:t xml:space="preserve">o činnosti NNO ve prospěch dětí a mládeže. Toto ustanovení se vztahuje pouze na NNO žádající v programu č. 3 a 4. Potvrzení musí být vydáno nejdéle 3 měsíce před podáním žádosti. </w:t>
      </w:r>
    </w:p>
    <w:p w:rsidR="009771BA" w:rsidRPr="009771BA" w:rsidRDefault="009771BA" w:rsidP="001F3187">
      <w:pPr>
        <w:ind w:left="720"/>
        <w:jc w:val="both"/>
        <w:rPr>
          <w:rFonts w:ascii="Times New Roman" w:hAnsi="Times New Roman"/>
          <w:b/>
        </w:rPr>
      </w:pPr>
    </w:p>
    <w:p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1B5F13">
        <w:rPr>
          <w:rFonts w:ascii="Times New Roman" w:hAnsi="Times New Roman"/>
          <w:color w:val="auto"/>
          <w:szCs w:val="20"/>
          <w:lang w:eastAsia="ar-SA"/>
        </w:rPr>
        <w:t xml:space="preserve"> </w:t>
      </w:r>
      <w:r w:rsidR="0073167E" w:rsidRPr="00E351EA">
        <w:rPr>
          <w:rFonts w:ascii="Times New Roman" w:hAnsi="Times New Roman"/>
          <w:color w:val="auto"/>
        </w:rPr>
        <w:t>(</w:t>
      </w:r>
      <w:r w:rsidR="00A75BBD" w:rsidRPr="00E351EA">
        <w:rPr>
          <w:rFonts w:ascii="Times New Roman" w:hAnsi="Times New Roman"/>
          <w:color w:val="auto"/>
        </w:rPr>
        <w:t>dle závazné</w:t>
      </w:r>
      <w:r w:rsidR="00620A7E" w:rsidRPr="00E351EA">
        <w:rPr>
          <w:rFonts w:ascii="Times New Roman" w:hAnsi="Times New Roman"/>
          <w:color w:val="auto"/>
        </w:rPr>
        <w:t xml:space="preserve"> </w:t>
      </w:r>
      <w:r w:rsidR="00A75BBD" w:rsidRPr="00E351EA">
        <w:rPr>
          <w:rFonts w:ascii="Times New Roman" w:hAnsi="Times New Roman"/>
          <w:color w:val="auto"/>
        </w:rPr>
        <w:t>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rsidR="00112FFA" w:rsidRPr="00AD654A" w:rsidRDefault="00112FFA" w:rsidP="00AD654A">
      <w:pPr>
        <w:jc w:val="both"/>
        <w:rPr>
          <w:rFonts w:ascii="Times New Roman" w:hAnsi="Times New Roman"/>
          <w:color w:val="auto"/>
        </w:rPr>
      </w:pPr>
    </w:p>
    <w:p w:rsidR="00E351EA"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 xml:space="preserve">e podrobný rozpis rozpočtu </w:t>
      </w:r>
      <w:r>
        <w:rPr>
          <w:rFonts w:ascii="Times New Roman" w:hAnsi="Times New Roman"/>
          <w:color w:val="auto"/>
        </w:rPr>
        <w:t>včetně zdůvodnění požadovaných položek</w:t>
      </w:r>
      <w:r w:rsidRPr="002D5A1C">
        <w:rPr>
          <w:rFonts w:ascii="Times New Roman" w:hAnsi="Times New Roman"/>
          <w:color w:val="auto"/>
        </w:rPr>
        <w:t xml:space="preserve"> s ohledem na plánované aktivity</w:t>
      </w:r>
      <w:r w:rsidR="00112FFA">
        <w:rPr>
          <w:rFonts w:ascii="Times New Roman" w:hAnsi="Times New Roman"/>
          <w:color w:val="auto"/>
        </w:rPr>
        <w:t>.</w:t>
      </w:r>
    </w:p>
    <w:p w:rsidR="00E351EA" w:rsidRPr="00E351EA" w:rsidRDefault="00E351EA" w:rsidP="00AD654A">
      <w:pPr>
        <w:jc w:val="both"/>
        <w:rPr>
          <w:rFonts w:ascii="Times New Roman" w:hAnsi="Times New Roman"/>
          <w:color w:val="auto"/>
        </w:rPr>
      </w:pPr>
    </w:p>
    <w:p w:rsidR="00447ECE" w:rsidRDefault="00447ECE" w:rsidP="00CD7E8E">
      <w:pPr>
        <w:jc w:val="both"/>
        <w:rPr>
          <w:rFonts w:ascii="Times New Roman" w:hAnsi="Times New Roman"/>
          <w:color w:val="auto"/>
        </w:rPr>
      </w:pPr>
    </w:p>
    <w:p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Pr="00CD7E8E">
        <w:rPr>
          <w:rFonts w:ascii="Times New Roman" w:hAnsi="Times New Roman"/>
          <w:color w:val="auto"/>
        </w:rPr>
        <w:t xml:space="preserve"> </w:t>
      </w:r>
      <w:r w:rsidR="00FE3F5C">
        <w:rPr>
          <w:rFonts w:ascii="Times New Roman" w:hAnsi="Times New Roman"/>
          <w:color w:val="auto"/>
        </w:rPr>
        <w:t xml:space="preserve">o dotaci </w:t>
      </w:r>
      <w:r w:rsidRPr="00CD7E8E">
        <w:rPr>
          <w:rFonts w:ascii="Times New Roman" w:hAnsi="Times New Roman"/>
          <w:color w:val="auto"/>
        </w:rPr>
        <w:t>musí obsahovat:</w:t>
      </w:r>
    </w:p>
    <w:p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rsidR="00FE3F5C"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p</w:t>
      </w:r>
      <w:r w:rsidRPr="00FE3F5C">
        <w:rPr>
          <w:rFonts w:ascii="Times New Roman" w:hAnsi="Times New Roman"/>
          <w:color w:val="auto"/>
        </w:rPr>
        <w:t xml:space="preserve">odrobný </w:t>
      </w:r>
      <w:r w:rsidR="00FE3F5C" w:rsidRPr="00FE3F5C">
        <w:rPr>
          <w:rFonts w:ascii="Times New Roman" w:hAnsi="Times New Roman"/>
          <w:color w:val="auto"/>
        </w:rPr>
        <w:t>rozpis rozpočtu včetně zdůvodnění požadovaných položek s ohledem na plánované aktivity</w:t>
      </w:r>
      <w:r w:rsidR="00FE3F5C">
        <w:rPr>
          <w:rFonts w:ascii="Times New Roman" w:hAnsi="Times New Roman"/>
          <w:color w:val="auto"/>
        </w:rPr>
        <w:t>.</w:t>
      </w:r>
    </w:p>
    <w:p w:rsidR="00FE3F5C" w:rsidRPr="00FE3F5C" w:rsidRDefault="00FE3F5C" w:rsidP="00FE3F5C">
      <w:pPr>
        <w:ind w:left="360"/>
        <w:jc w:val="both"/>
        <w:rPr>
          <w:rFonts w:ascii="Times New Roman" w:hAnsi="Times New Roman"/>
          <w:color w:val="auto"/>
        </w:rPr>
      </w:pPr>
    </w:p>
    <w:p w:rsidR="00D95201" w:rsidRPr="00FE3F5C" w:rsidRDefault="00FE3F5C" w:rsidP="00FE3F5C">
      <w:pPr>
        <w:ind w:left="360"/>
        <w:jc w:val="both"/>
        <w:rPr>
          <w:rFonts w:ascii="Times New Roman" w:hAnsi="Times New Roman"/>
          <w:color w:val="auto"/>
        </w:rPr>
      </w:pPr>
      <w:r>
        <w:rPr>
          <w:rFonts w:ascii="Times New Roman" w:hAnsi="Times New Roman"/>
          <w:color w:val="auto"/>
        </w:rPr>
        <w:t>S</w:t>
      </w:r>
      <w:r w:rsidR="00E633EA">
        <w:rPr>
          <w:rFonts w:ascii="Times New Roman" w:hAnsi="Times New Roman"/>
          <w:color w:val="auto"/>
        </w:rPr>
        <w:t xml:space="preserve"> </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a </w:t>
      </w:r>
      <w:r w:rsidR="006923E4">
        <w:rPr>
          <w:rFonts w:ascii="Times New Roman" w:hAnsi="Times New Roman"/>
          <w:color w:val="auto"/>
        </w:rPr>
        <w:t xml:space="preserve">vzestupně očíslované </w:t>
      </w:r>
      <w:r w:rsidR="000A5FC8">
        <w:rPr>
          <w:rFonts w:ascii="Times New Roman" w:hAnsi="Times New Roman"/>
          <w:color w:val="auto"/>
        </w:rPr>
        <w:t xml:space="preserve">a stejně tak i příloha, kterou je podrobný rozpis rozpočtu. </w:t>
      </w:r>
      <w:r w:rsidR="0026643D" w:rsidRPr="00E633EA">
        <w:rPr>
          <w:rFonts w:ascii="Times New Roman" w:hAnsi="Times New Roman"/>
          <w:color w:val="auto"/>
        </w:rPr>
        <w:t xml:space="preserve"> </w:t>
      </w:r>
    </w:p>
    <w:p w:rsidR="00925916" w:rsidRDefault="00925916" w:rsidP="00925916">
      <w:pPr>
        <w:ind w:firstLine="708"/>
        <w:jc w:val="both"/>
        <w:rPr>
          <w:rFonts w:ascii="Times New Roman" w:hAnsi="Times New Roman"/>
          <w:color w:val="auto"/>
        </w:rPr>
      </w:pPr>
    </w:p>
    <w:p w:rsidR="00925916" w:rsidRPr="00120557" w:rsidRDefault="00925916" w:rsidP="00E51250">
      <w:pPr>
        <w:pStyle w:val="Nadpis2"/>
        <w:numPr>
          <w:ilvl w:val="0"/>
          <w:numId w:val="21"/>
        </w:numPr>
        <w:ind w:left="426" w:hanging="426"/>
      </w:pPr>
      <w:bookmarkStart w:id="47" w:name="_Toc422920417"/>
      <w:bookmarkStart w:id="48" w:name="_Toc424732151"/>
      <w:r w:rsidRPr="00120557">
        <w:t>Způsob podání a termín předložení žádosti o poskytnutí dotace</w:t>
      </w:r>
      <w:bookmarkEnd w:id="47"/>
      <w:bookmarkEnd w:id="48"/>
    </w:p>
    <w:p w:rsidR="00925916" w:rsidRPr="00CD7E8E" w:rsidRDefault="00925916" w:rsidP="00925916">
      <w:pPr>
        <w:jc w:val="both"/>
        <w:rPr>
          <w:rFonts w:ascii="Times New Roman" w:hAnsi="Times New Roman"/>
          <w:color w:val="auto"/>
        </w:rPr>
      </w:pPr>
    </w:p>
    <w:p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3756C2" w:rsidRPr="00745FB4">
        <w:rPr>
          <w:rFonts w:ascii="Times New Roman" w:hAnsi="Times New Roman"/>
          <w:color w:val="auto"/>
        </w:rPr>
        <w:t xml:space="preserve">na </w:t>
      </w:r>
      <w:r w:rsidR="00203858">
        <w:rPr>
          <w:rFonts w:ascii="Times New Roman" w:hAnsi="Times New Roman"/>
          <w:color w:val="auto"/>
        </w:rPr>
        <w:t>rok 2016</w:t>
      </w:r>
      <w:r w:rsidR="003756C2" w:rsidRPr="00745FB4">
        <w:rPr>
          <w:rFonts w:ascii="Times New Roman" w:hAnsi="Times New Roman"/>
          <w:color w:val="auto"/>
        </w:rPr>
        <w:t xml:space="preserve"> </w:t>
      </w:r>
      <w:r w:rsidR="00BF52A0" w:rsidRPr="00745FB4">
        <w:rPr>
          <w:rFonts w:ascii="Times New Roman" w:hAnsi="Times New Roman"/>
          <w:color w:val="auto"/>
        </w:rPr>
        <w:t>v programech č. 1 - 4 musí být vloženy</w:t>
      </w:r>
      <w:r w:rsidR="00D92B8D" w:rsidRPr="00745FB4">
        <w:rPr>
          <w:rFonts w:ascii="Times New Roman" w:hAnsi="Times New Roman"/>
          <w:color w:val="auto"/>
        </w:rPr>
        <w:t xml:space="preserve"> </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00BF52A0" w:rsidRPr="00745FB4">
        <w:rPr>
          <w:rFonts w:ascii="Times New Roman" w:hAnsi="Times New Roman"/>
          <w:color w:val="auto"/>
        </w:rPr>
        <w:t xml:space="preserve"> </w:t>
      </w:r>
      <w:r w:rsidRPr="00745FB4">
        <w:rPr>
          <w:rFonts w:ascii="Times New Roman" w:hAnsi="Times New Roman"/>
          <w:color w:val="auto"/>
        </w:rPr>
        <w:t>nejpozději do</w:t>
      </w:r>
      <w:r w:rsidR="00D92B8D" w:rsidRPr="00745FB4">
        <w:rPr>
          <w:rFonts w:ascii="Times New Roman" w:hAnsi="Times New Roman"/>
          <w:color w:val="auto"/>
        </w:rPr>
        <w:t xml:space="preserve"> </w:t>
      </w:r>
      <w:r w:rsidR="00D61E47" w:rsidRPr="00745FB4">
        <w:rPr>
          <w:rFonts w:ascii="Times New Roman" w:hAnsi="Times New Roman"/>
          <w:color w:val="auto"/>
        </w:rPr>
        <w:t>13</w:t>
      </w:r>
      <w:r w:rsidR="00D92B8D" w:rsidRPr="00745FB4">
        <w:rPr>
          <w:rFonts w:ascii="Times New Roman" w:hAnsi="Times New Roman"/>
          <w:color w:val="auto"/>
        </w:rPr>
        <w:t>.00 hod</w:t>
      </w:r>
      <w:r w:rsidR="00620F14" w:rsidRPr="00745FB4">
        <w:rPr>
          <w:rFonts w:ascii="Times New Roman" w:hAnsi="Times New Roman"/>
          <w:color w:val="auto"/>
        </w:rPr>
        <w:t>.</w:t>
      </w:r>
      <w:r w:rsidR="00D92B8D" w:rsidRPr="00745FB4">
        <w:rPr>
          <w:rFonts w:ascii="Times New Roman" w:hAnsi="Times New Roman"/>
          <w:color w:val="auto"/>
        </w:rPr>
        <w:t xml:space="preserve"> </w:t>
      </w:r>
      <w:r w:rsidR="00CD2B5A">
        <w:rPr>
          <w:rFonts w:ascii="Times New Roman" w:hAnsi="Times New Roman"/>
          <w:color w:val="auto"/>
        </w:rPr>
        <w:t xml:space="preserve">30. </w:t>
      </w:r>
      <w:r w:rsidR="00203858">
        <w:rPr>
          <w:rFonts w:ascii="Times New Roman" w:hAnsi="Times New Roman"/>
          <w:color w:val="auto"/>
        </w:rPr>
        <w:t>ř</w:t>
      </w:r>
      <w:r w:rsidR="00CD2B5A">
        <w:rPr>
          <w:rFonts w:ascii="Times New Roman" w:hAnsi="Times New Roman"/>
          <w:color w:val="auto"/>
        </w:rPr>
        <w:t>íjna 2015</w:t>
      </w:r>
      <w:r w:rsidRPr="00745FB4">
        <w:rPr>
          <w:rFonts w:ascii="Times New Roman" w:hAnsi="Times New Roman"/>
          <w:color w:val="auto"/>
        </w:rPr>
        <w:t>. Poté je systém uzavřen.</w:t>
      </w:r>
    </w:p>
    <w:p w:rsidR="0035017F" w:rsidRPr="00745FB4" w:rsidRDefault="0035017F" w:rsidP="00367281">
      <w:pPr>
        <w:ind w:firstLine="360"/>
        <w:jc w:val="both"/>
        <w:rPr>
          <w:rFonts w:ascii="Times New Roman" w:hAnsi="Times New Roman"/>
          <w:color w:val="auto"/>
        </w:rPr>
      </w:pPr>
      <w:r w:rsidRPr="00745FB4">
        <w:rPr>
          <w:rFonts w:ascii="Times New Roman" w:hAnsi="Times New Roman"/>
          <w:color w:val="auto"/>
        </w:rPr>
        <w:t xml:space="preserve"> </w:t>
      </w:r>
      <w:r w:rsidR="00D92B8D" w:rsidRPr="00745FB4">
        <w:rPr>
          <w:rFonts w:ascii="Times New Roman" w:hAnsi="Times New Roman"/>
          <w:color w:val="auto"/>
        </w:rPr>
        <w:t xml:space="preserve"> </w:t>
      </w:r>
      <w:r w:rsidRPr="00745FB4">
        <w:rPr>
          <w:rFonts w:ascii="Times New Roman" w:hAnsi="Times New Roman"/>
          <w:color w:val="auto"/>
        </w:rPr>
        <w:t xml:space="preserve">  </w:t>
      </w:r>
    </w:p>
    <w:p w:rsidR="0035017F" w:rsidRPr="00745FB4" w:rsidRDefault="00BF52A0" w:rsidP="00F66F71">
      <w:pPr>
        <w:ind w:firstLine="708"/>
        <w:jc w:val="both"/>
        <w:rPr>
          <w:rFonts w:ascii="Times New Roman" w:hAnsi="Times New Roman"/>
          <w:color w:val="auto"/>
        </w:rPr>
      </w:pPr>
      <w:r w:rsidRPr="00745FB4">
        <w:rPr>
          <w:rFonts w:ascii="Times New Roman" w:hAnsi="Times New Roman"/>
          <w:color w:val="auto"/>
        </w:rPr>
        <w:t xml:space="preserve">V </w:t>
      </w:r>
      <w:r w:rsidR="00526B9F" w:rsidRPr="00745FB4">
        <w:rPr>
          <w:rFonts w:ascii="Times New Roman" w:hAnsi="Times New Roman"/>
          <w:color w:val="auto"/>
        </w:rPr>
        <w:t>listinné</w:t>
      </w:r>
      <w:r w:rsidR="0035017F" w:rsidRPr="00745FB4">
        <w:rPr>
          <w:rFonts w:ascii="Times New Roman" w:hAnsi="Times New Roman"/>
          <w:color w:val="auto"/>
        </w:rPr>
        <w:t xml:space="preserve"> podobě </w:t>
      </w:r>
      <w:r w:rsidRPr="00745FB4">
        <w:rPr>
          <w:rFonts w:ascii="Times New Roman" w:hAnsi="Times New Roman"/>
          <w:color w:val="auto"/>
        </w:rPr>
        <w:t>musí být žádost doručena</w:t>
      </w:r>
      <w:r w:rsidR="0035017F" w:rsidRPr="00745FB4">
        <w:rPr>
          <w:rFonts w:ascii="Times New Roman" w:hAnsi="Times New Roman"/>
          <w:color w:val="auto"/>
        </w:rPr>
        <w:t xml:space="preserve"> </w:t>
      </w:r>
      <w:r w:rsidR="00D92B8D" w:rsidRPr="00745FB4">
        <w:rPr>
          <w:rFonts w:ascii="Times New Roman" w:hAnsi="Times New Roman"/>
          <w:color w:val="auto"/>
        </w:rPr>
        <w:t>poštou na adresu Národního institutu pro další vzdělávání (NIDV), Senovážné nám. 25, 110 00 Praha 1 nebo</w:t>
      </w:r>
      <w:r w:rsidR="0035017F" w:rsidRPr="00745FB4">
        <w:rPr>
          <w:rFonts w:ascii="Times New Roman" w:hAnsi="Times New Roman"/>
          <w:color w:val="auto"/>
        </w:rPr>
        <w:t xml:space="preserve"> fyzicky do podatelny </w:t>
      </w:r>
      <w:r w:rsidR="00480BC3" w:rsidRPr="00745FB4">
        <w:rPr>
          <w:rFonts w:ascii="Times New Roman" w:hAnsi="Times New Roman"/>
          <w:color w:val="auto"/>
        </w:rPr>
        <w:t>NIDV</w:t>
      </w:r>
      <w:r w:rsidR="0035017F" w:rsidRPr="00745FB4">
        <w:rPr>
          <w:rFonts w:ascii="Times New Roman" w:hAnsi="Times New Roman"/>
          <w:color w:val="auto"/>
        </w:rPr>
        <w:t xml:space="preserve"> nejpozději do </w:t>
      </w:r>
      <w:r w:rsidR="00D61E47" w:rsidRPr="00745FB4">
        <w:rPr>
          <w:rFonts w:ascii="Times New Roman" w:hAnsi="Times New Roman"/>
          <w:color w:val="auto"/>
        </w:rPr>
        <w:t xml:space="preserve">14.00 hod. </w:t>
      </w:r>
      <w:r w:rsidR="00203858">
        <w:rPr>
          <w:rFonts w:ascii="Times New Roman" w:hAnsi="Times New Roman"/>
          <w:color w:val="auto"/>
        </w:rPr>
        <w:t>30. října 2015.</w:t>
      </w:r>
      <w:r w:rsidR="00D92B8D" w:rsidRPr="00745FB4">
        <w:rPr>
          <w:rFonts w:ascii="Times New Roman" w:hAnsi="Times New Roman"/>
          <w:color w:val="auto"/>
        </w:rPr>
        <w:t xml:space="preserve"> </w:t>
      </w:r>
      <w:r w:rsidR="0035017F" w:rsidRPr="00745FB4">
        <w:rPr>
          <w:rFonts w:ascii="Times New Roman" w:hAnsi="Times New Roman"/>
          <w:color w:val="auto"/>
        </w:rPr>
        <w:t xml:space="preserve">Pokud je písemná podoba žádosti zasílána poštou, musí být na poštovním razítku uvedeno datum nejpozději 31. 10. </w:t>
      </w:r>
      <w:r w:rsidR="00203858">
        <w:rPr>
          <w:rFonts w:ascii="Times New Roman" w:hAnsi="Times New Roman"/>
          <w:color w:val="auto"/>
        </w:rPr>
        <w:t>2015</w:t>
      </w:r>
      <w:r w:rsidR="0035017F" w:rsidRPr="00745FB4">
        <w:rPr>
          <w:rFonts w:ascii="Times New Roman" w:hAnsi="Times New Roman"/>
          <w:color w:val="auto"/>
        </w:rPr>
        <w:t>.</w:t>
      </w:r>
    </w:p>
    <w:p w:rsidR="00B837B8" w:rsidRPr="00745FB4" w:rsidRDefault="00B837B8" w:rsidP="00B837B8">
      <w:pPr>
        <w:jc w:val="both"/>
        <w:rPr>
          <w:rFonts w:ascii="Times New Roman" w:hAnsi="Times New Roman"/>
          <w:color w:val="auto"/>
        </w:rPr>
      </w:pPr>
    </w:p>
    <w:p w:rsidR="008E65E1" w:rsidRDefault="0035017F" w:rsidP="00AF0F08">
      <w:pPr>
        <w:ind w:firstLine="708"/>
        <w:jc w:val="both"/>
        <w:rPr>
          <w:rFonts w:ascii="Times New Roman" w:hAnsi="Times New Roman"/>
          <w:color w:val="auto"/>
        </w:rPr>
      </w:pPr>
      <w:r w:rsidRPr="00745FB4">
        <w:rPr>
          <w:rFonts w:ascii="Times New Roman" w:hAnsi="Times New Roman"/>
          <w:color w:val="auto"/>
        </w:rPr>
        <w:lastRenderedPageBreak/>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rsidR="00AF0F08" w:rsidRPr="00E820B3" w:rsidRDefault="00AF0F08" w:rsidP="00AF0F08">
      <w:pPr>
        <w:ind w:firstLine="708"/>
        <w:jc w:val="both"/>
        <w:rPr>
          <w:rFonts w:ascii="Times New Roman" w:hAnsi="Times New Roman"/>
        </w:rPr>
      </w:pPr>
    </w:p>
    <w:p w:rsidR="0035017F" w:rsidRPr="00AD4CD6" w:rsidRDefault="00AD4CD6" w:rsidP="00E51250">
      <w:pPr>
        <w:pStyle w:val="Nadpis2"/>
        <w:numPr>
          <w:ilvl w:val="0"/>
          <w:numId w:val="21"/>
        </w:numPr>
        <w:ind w:left="426" w:hanging="426"/>
      </w:pPr>
      <w:bookmarkStart w:id="49" w:name="_Toc422920418"/>
      <w:bookmarkStart w:id="50" w:name="_Toc424732152"/>
      <w:r w:rsidRPr="00AD4CD6">
        <w:t>Další u</w:t>
      </w:r>
      <w:r w:rsidR="0035017F" w:rsidRPr="00AD4CD6">
        <w:t>pozornění:</w:t>
      </w:r>
      <w:bookmarkEnd w:id="49"/>
      <w:bookmarkEnd w:id="50"/>
    </w:p>
    <w:p w:rsidR="0035017F" w:rsidRDefault="003E29B2" w:rsidP="00E51250">
      <w:pPr>
        <w:pStyle w:val="Zkladntext21"/>
        <w:widowControl/>
        <w:numPr>
          <w:ilvl w:val="0"/>
          <w:numId w:val="11"/>
        </w:numPr>
        <w:rPr>
          <w:rFonts w:ascii="Times New Roman" w:hAnsi="Times New Roman"/>
        </w:rPr>
      </w:pPr>
      <w:r>
        <w:rPr>
          <w:rFonts w:ascii="Times New Roman" w:hAnsi="Times New Roman"/>
        </w:rPr>
        <w:t xml:space="preserve"> </w:t>
      </w:r>
      <w:r w:rsidR="0035017F"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0035017F" w:rsidRPr="00AD4CD6">
        <w:rPr>
          <w:rFonts w:ascii="Times New Roman" w:hAnsi="Times New Roman"/>
        </w:rPr>
        <w:t>příprav</w:t>
      </w:r>
      <w:r w:rsidR="00E633EA">
        <w:rPr>
          <w:rFonts w:ascii="Times New Roman" w:hAnsi="Times New Roman"/>
        </w:rPr>
        <w:t>y</w:t>
      </w:r>
      <w:r w:rsidR="0035017F" w:rsidRPr="00AD4CD6">
        <w:rPr>
          <w:rFonts w:ascii="Times New Roman" w:hAnsi="Times New Roman"/>
        </w:rPr>
        <w:t xml:space="preserve"> vedoucích je nezbytné uvést předpokládaný počet účastníků a délku trvání akce či akcí,</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 xml:space="preserve">na poskytnutí dotace ze státního rozpočtu podle těchto Programů není právní nárok </w:t>
      </w:r>
      <w:r w:rsidR="002D318F">
        <w:rPr>
          <w:rFonts w:ascii="Times New Roman" w:hAnsi="Times New Roman"/>
          <w:color w:val="auto"/>
        </w:rPr>
        <w:br/>
      </w:r>
      <w:r w:rsidRPr="008916C3">
        <w:rPr>
          <w:rFonts w:ascii="Times New Roman" w:hAnsi="Times New Roman"/>
          <w:color w:val="auto"/>
        </w:rPr>
        <w:t>a proti rozhodnutí o neposkytnutí dotace se není možné odvolat,</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(přijaté i nepřijaté) se nevracejí.</w:t>
      </w:r>
    </w:p>
    <w:p w:rsidR="003B0361" w:rsidRDefault="005F6447" w:rsidP="00E51250">
      <w:pPr>
        <w:pStyle w:val="Nadpis2"/>
        <w:numPr>
          <w:ilvl w:val="0"/>
          <w:numId w:val="21"/>
        </w:numPr>
        <w:ind w:left="425" w:hanging="425"/>
      </w:pPr>
      <w:bookmarkStart w:id="51" w:name="_Toc422920419"/>
      <w:bookmarkStart w:id="52" w:name="_Toc424732153"/>
      <w:r w:rsidRPr="005F6447">
        <w:t xml:space="preserve">Podmínky pro </w:t>
      </w:r>
      <w:r w:rsidR="00082ECA">
        <w:t>splnění formálních náležitostí</w:t>
      </w:r>
      <w:bookmarkEnd w:id="51"/>
      <w:bookmarkEnd w:id="52"/>
    </w:p>
    <w:p w:rsidR="00195FD8" w:rsidRPr="009B0AFC" w:rsidRDefault="00195FD8" w:rsidP="002E6A61">
      <w:pPr>
        <w:jc w:val="both"/>
        <w:rPr>
          <w:rFonts w:ascii="Times New Roman" w:hAnsi="Times New Roman"/>
          <w:color w:val="auto"/>
        </w:rPr>
      </w:pPr>
      <w:r w:rsidRPr="009B0AFC">
        <w:rPr>
          <w:rFonts w:ascii="Times New Roman" w:hAnsi="Times New Roman"/>
          <w:color w:val="auto"/>
        </w:rPr>
        <w:t>V rámci formální kontroly NIDV kontroluje jednotlivé podmínky</w:t>
      </w:r>
      <w:r w:rsidR="00EF42AE">
        <w:rPr>
          <w:rFonts w:ascii="Times New Roman" w:hAnsi="Times New Roman"/>
          <w:color w:val="auto"/>
        </w:rPr>
        <w:t xml:space="preserve">, které vedou buď k vyřazení </w:t>
      </w:r>
      <w:r w:rsidR="002E6A61" w:rsidRPr="009B0AFC">
        <w:rPr>
          <w:rFonts w:ascii="Times New Roman" w:hAnsi="Times New Roman"/>
          <w:color w:val="auto"/>
        </w:rPr>
        <w:t>projektu</w:t>
      </w:r>
      <w:r w:rsidR="00EF42AE">
        <w:rPr>
          <w:rFonts w:ascii="Times New Roman" w:hAnsi="Times New Roman"/>
          <w:color w:val="auto"/>
        </w:rPr>
        <w:t>,</w:t>
      </w:r>
      <w:r w:rsidR="009B0AFC">
        <w:rPr>
          <w:rFonts w:ascii="Times New Roman" w:hAnsi="Times New Roman"/>
          <w:color w:val="auto"/>
        </w:rPr>
        <w:t xml:space="preserve"> </w:t>
      </w:r>
      <w:r w:rsidR="002E6A61" w:rsidRPr="009B0AFC">
        <w:rPr>
          <w:rFonts w:ascii="Times New Roman" w:hAnsi="Times New Roman"/>
          <w:color w:val="auto"/>
        </w:rPr>
        <w:t xml:space="preserve">nebo k navrácení projektu žadateli k doplnění. </w:t>
      </w:r>
    </w:p>
    <w:p w:rsidR="002E6A61" w:rsidRDefault="002E6A61" w:rsidP="00195FD8">
      <w:pPr>
        <w:jc w:val="both"/>
        <w:rPr>
          <w:rFonts w:ascii="Times New Roman" w:hAnsi="Times New Roman"/>
          <w:color w:val="auto"/>
        </w:rPr>
      </w:pPr>
    </w:p>
    <w:p w:rsidR="00082ECA" w:rsidRPr="002E6A61" w:rsidRDefault="003B0361" w:rsidP="00195FD8">
      <w:pPr>
        <w:jc w:val="both"/>
        <w:rPr>
          <w:rFonts w:ascii="Times New Roman" w:hAnsi="Times New Roman"/>
          <w:color w:val="auto"/>
        </w:rPr>
      </w:pPr>
      <w:r w:rsidRPr="002E6A61">
        <w:rPr>
          <w:rFonts w:ascii="Times New Roman" w:hAnsi="Times New Roman"/>
          <w:color w:val="auto"/>
        </w:rPr>
        <w:t xml:space="preserve">Projekt </w:t>
      </w:r>
      <w:r w:rsidR="002E6A61">
        <w:rPr>
          <w:rFonts w:ascii="Times New Roman" w:hAnsi="Times New Roman"/>
          <w:color w:val="auto"/>
        </w:rPr>
        <w:t>bude vyřazen z formálních důvodů,</w:t>
      </w:r>
      <w:r w:rsidRPr="002E6A61">
        <w:rPr>
          <w:rFonts w:ascii="Times New Roman" w:hAnsi="Times New Roman"/>
          <w:color w:val="auto"/>
        </w:rPr>
        <w:t xml:space="preserve"> pokud</w:t>
      </w:r>
    </w:p>
    <w:p w:rsidR="00082ECA" w:rsidRPr="009B0AFC"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žádost v</w:t>
      </w:r>
      <w:r w:rsidR="003B0361" w:rsidRPr="009B0AFC">
        <w:rPr>
          <w:rFonts w:ascii="Times New Roman" w:hAnsi="Times New Roman"/>
          <w:color w:val="auto"/>
        </w:rPr>
        <w:t> tištěné</w:t>
      </w:r>
      <w:r w:rsidRPr="009B0AFC">
        <w:rPr>
          <w:rFonts w:ascii="Times New Roman" w:hAnsi="Times New Roman"/>
          <w:color w:val="auto"/>
        </w:rPr>
        <w:t xml:space="preserve"> i elektronické verzi bude předložena </w:t>
      </w:r>
      <w:r w:rsidR="003B0361" w:rsidRPr="009B0AFC">
        <w:rPr>
          <w:rFonts w:ascii="Times New Roman" w:hAnsi="Times New Roman"/>
          <w:color w:val="auto"/>
        </w:rPr>
        <w:t>po stanoveném termínu</w:t>
      </w:r>
    </w:p>
    <w:p w:rsidR="00553896"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žádost v tištěné verzi </w:t>
      </w:r>
      <w:r w:rsidR="003B0361" w:rsidRPr="009B0AFC">
        <w:rPr>
          <w:rFonts w:ascii="Times New Roman" w:hAnsi="Times New Roman"/>
          <w:color w:val="auto"/>
        </w:rPr>
        <w:t>neo</w:t>
      </w:r>
      <w:r w:rsidRPr="009B0AFC">
        <w:rPr>
          <w:rFonts w:ascii="Times New Roman" w:hAnsi="Times New Roman"/>
          <w:color w:val="auto"/>
        </w:rPr>
        <w:t>dpovídá žádosti v elektronické verzi</w:t>
      </w:r>
      <w:r w:rsidR="00195FD8" w:rsidRPr="009B0AFC">
        <w:rPr>
          <w:rFonts w:ascii="Times New Roman" w:hAnsi="Times New Roman"/>
          <w:color w:val="auto"/>
        </w:rPr>
        <w:t xml:space="preserve"> </w:t>
      </w:r>
    </w:p>
    <w:p w:rsidR="00D53E85" w:rsidRPr="009B0AFC"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projekt</w:t>
      </w:r>
      <w:r w:rsidR="008974CD">
        <w:rPr>
          <w:rFonts w:ascii="Times New Roman" w:hAnsi="Times New Roman"/>
          <w:color w:val="auto"/>
        </w:rPr>
        <w:t xml:space="preserve"> </w:t>
      </w:r>
      <w:r w:rsidR="003B0361" w:rsidRPr="009B0AFC">
        <w:rPr>
          <w:rFonts w:ascii="Times New Roman" w:hAnsi="Times New Roman"/>
          <w:color w:val="auto"/>
        </w:rPr>
        <w:t>ne</w:t>
      </w:r>
      <w:r w:rsidRPr="009B0AFC">
        <w:rPr>
          <w:rFonts w:ascii="Times New Roman" w:hAnsi="Times New Roman"/>
          <w:color w:val="auto"/>
        </w:rPr>
        <w:t xml:space="preserve">odpovídá programu (1-4), do kterého byl </w:t>
      </w:r>
      <w:r w:rsidR="003B0361" w:rsidRPr="009B0AFC">
        <w:rPr>
          <w:rFonts w:ascii="Times New Roman" w:hAnsi="Times New Roman"/>
          <w:color w:val="auto"/>
        </w:rPr>
        <w:t>podán</w:t>
      </w:r>
    </w:p>
    <w:p w:rsidR="00082ECA" w:rsidRPr="009B0AFC" w:rsidRDefault="00AC63B3" w:rsidP="00E51250">
      <w:pPr>
        <w:pStyle w:val="Odstavecseseznamem"/>
        <w:numPr>
          <w:ilvl w:val="0"/>
          <w:numId w:val="16"/>
        </w:numPr>
        <w:tabs>
          <w:tab w:val="left" w:pos="720"/>
        </w:tabs>
        <w:suppressAutoHyphens/>
        <w:jc w:val="both"/>
        <w:rPr>
          <w:rFonts w:ascii="Times New Roman" w:hAnsi="Times New Roman"/>
          <w:color w:val="auto"/>
        </w:rPr>
      </w:pPr>
      <w:r>
        <w:rPr>
          <w:rFonts w:ascii="Times New Roman" w:hAnsi="Times New Roman"/>
          <w:color w:val="auto"/>
        </w:rPr>
        <w:t>organizace nesplňuje podmínku právní formy</w:t>
      </w:r>
    </w:p>
    <w:p w:rsidR="003B0361" w:rsidRPr="009B0AFC" w:rsidRDefault="003B0361"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tištěná verze žádosti bude zaslána na nesprávnou adresu</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tištěná verze žádosti nebude opatřena podpisem statutárního </w:t>
      </w:r>
      <w:r w:rsidR="00553896">
        <w:rPr>
          <w:rFonts w:ascii="Times New Roman" w:hAnsi="Times New Roman"/>
          <w:color w:val="auto"/>
        </w:rPr>
        <w:t>orgánu</w:t>
      </w:r>
    </w:p>
    <w:p w:rsidR="00D53E85" w:rsidRPr="009B0AFC" w:rsidRDefault="003B0361"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tištěná verze žádosti </w:t>
      </w:r>
      <w:r w:rsidR="00195FD8" w:rsidRPr="009B0AFC">
        <w:rPr>
          <w:rFonts w:ascii="Times New Roman" w:hAnsi="Times New Roman"/>
          <w:color w:val="auto"/>
        </w:rPr>
        <w:t xml:space="preserve">je neúplná nebo </w:t>
      </w:r>
      <w:r w:rsidRPr="009B0AFC">
        <w:rPr>
          <w:rFonts w:ascii="Times New Roman" w:hAnsi="Times New Roman"/>
          <w:color w:val="auto"/>
        </w:rPr>
        <w:t xml:space="preserve">neobsahuje </w:t>
      </w:r>
      <w:r w:rsidR="00195FD8" w:rsidRPr="009B0AFC">
        <w:rPr>
          <w:rFonts w:ascii="Times New Roman" w:hAnsi="Times New Roman"/>
          <w:color w:val="auto"/>
        </w:rPr>
        <w:t xml:space="preserve">přílohu, kterou je </w:t>
      </w:r>
      <w:r w:rsidRPr="009B0AFC">
        <w:rPr>
          <w:rFonts w:ascii="Times New Roman" w:hAnsi="Times New Roman"/>
          <w:color w:val="auto"/>
        </w:rPr>
        <w:t xml:space="preserve">rozpočet členěný dle </w:t>
      </w:r>
      <w:r w:rsidR="00195FD8" w:rsidRPr="009B0AFC">
        <w:rPr>
          <w:rFonts w:ascii="Times New Roman" w:hAnsi="Times New Roman"/>
          <w:color w:val="auto"/>
        </w:rPr>
        <w:t xml:space="preserve">aktivit </w:t>
      </w:r>
      <w:r w:rsidRPr="009B0AFC">
        <w:rPr>
          <w:rFonts w:ascii="Times New Roman" w:hAnsi="Times New Roman"/>
          <w:color w:val="auto"/>
        </w:rPr>
        <w:t xml:space="preserve"> </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žádost </w:t>
      </w:r>
      <w:r w:rsidR="00AC63B3">
        <w:rPr>
          <w:rFonts w:ascii="Times New Roman" w:hAnsi="Times New Roman"/>
          <w:color w:val="auto"/>
        </w:rPr>
        <w:t>podává pobočný spolek</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nová organizace nesplňuje podmínku1-leté činnosti a střešní organizace podmínku </w:t>
      </w:r>
      <w:r w:rsidR="00B03390">
        <w:rPr>
          <w:rFonts w:ascii="Times New Roman" w:hAnsi="Times New Roman"/>
          <w:color w:val="auto"/>
        </w:rPr>
        <w:br/>
      </w:r>
      <w:r w:rsidRPr="009B0AFC">
        <w:rPr>
          <w:rFonts w:ascii="Times New Roman" w:hAnsi="Times New Roman"/>
          <w:color w:val="auto"/>
        </w:rPr>
        <w:t>3 – leté činnosti před podáním žádosti</w:t>
      </w:r>
    </w:p>
    <w:p w:rsidR="000C1303" w:rsidRPr="009B0AFC" w:rsidRDefault="000C1303"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žadatel nepředložil vyúčtování za předcházející rok</w:t>
      </w:r>
      <w:r w:rsidR="00854BAB">
        <w:rPr>
          <w:rFonts w:ascii="Times New Roman" w:hAnsi="Times New Roman"/>
          <w:color w:val="auto"/>
        </w:rPr>
        <w:t xml:space="preserve"> v případě, že získal v předchozím roce dotaci</w:t>
      </w:r>
    </w:p>
    <w:p w:rsidR="00D53E85" w:rsidRPr="009B0AFC" w:rsidRDefault="00D53E85" w:rsidP="009B0AFC">
      <w:pPr>
        <w:tabs>
          <w:tab w:val="left" w:pos="720"/>
        </w:tabs>
        <w:suppressAutoHyphens/>
        <w:jc w:val="both"/>
        <w:rPr>
          <w:rFonts w:ascii="Times New Roman" w:hAnsi="Times New Roman"/>
          <w:color w:val="auto"/>
        </w:rPr>
      </w:pPr>
    </w:p>
    <w:p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9B0AFC" w:rsidRPr="009B0AFC">
        <w:rPr>
          <w:rFonts w:ascii="Times New Roman" w:hAnsi="Times New Roman"/>
          <w:color w:val="auto"/>
        </w:rPr>
        <w:t xml:space="preserve"> </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rsidR="00815171" w:rsidRDefault="00815171" w:rsidP="000C1303">
      <w:pPr>
        <w:tabs>
          <w:tab w:val="left" w:pos="720"/>
        </w:tabs>
        <w:suppressAutoHyphens/>
        <w:jc w:val="both"/>
        <w:rPr>
          <w:rFonts w:ascii="Times New Roman" w:hAnsi="Times New Roman"/>
          <w:color w:val="auto"/>
        </w:rPr>
      </w:pPr>
    </w:p>
    <w:p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815171">
        <w:rPr>
          <w:rFonts w:ascii="Times New Roman" w:hAnsi="Times New Roman"/>
          <w:color w:val="auto"/>
        </w:rPr>
        <w:t xml:space="preserve"> </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w:t>
      </w:r>
      <w:r w:rsidR="00815171" w:rsidRPr="00815171">
        <w:rPr>
          <w:rFonts w:ascii="Times New Roman" w:hAnsi="Times New Roman"/>
          <w:color w:val="auto"/>
        </w:rPr>
        <w:t xml:space="preserve"> </w:t>
      </w:r>
      <w:r w:rsidR="002E6A61" w:rsidRPr="00815171">
        <w:rPr>
          <w:rFonts w:ascii="Times New Roman" w:hAnsi="Times New Roman"/>
          <w:color w:val="auto"/>
        </w:rPr>
        <w:t>NNO</w:t>
      </w:r>
      <w:r w:rsidR="00745FB4">
        <w:rPr>
          <w:rFonts w:ascii="Times New Roman" w:hAnsi="Times New Roman"/>
          <w:color w:val="auto"/>
        </w:rPr>
        <w:t xml:space="preserve"> </w:t>
      </w:r>
      <w:r w:rsidR="002E6A61" w:rsidRPr="00815171">
        <w:rPr>
          <w:rFonts w:ascii="Times New Roman" w:hAnsi="Times New Roman"/>
          <w:color w:val="auto"/>
        </w:rPr>
        <w:t xml:space="preserve">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rsidR="0035017F" w:rsidRPr="00815171" w:rsidRDefault="0035017F" w:rsidP="0035017F">
      <w:pPr>
        <w:jc w:val="both"/>
        <w:rPr>
          <w:rFonts w:ascii="Times New Roman" w:hAnsi="Times New Roman"/>
          <w:color w:val="auto"/>
        </w:rPr>
      </w:pPr>
    </w:p>
    <w:p w:rsidR="0035017F" w:rsidRPr="008916C3" w:rsidRDefault="0035017F" w:rsidP="00AD654A">
      <w:pPr>
        <w:jc w:val="both"/>
        <w:rPr>
          <w:rFonts w:ascii="Times New Roman" w:hAnsi="Times New Roman"/>
          <w:color w:val="auto"/>
        </w:rPr>
      </w:pPr>
      <w:r w:rsidRPr="008916C3">
        <w:rPr>
          <w:rFonts w:ascii="Times New Roman" w:hAnsi="Times New Roman"/>
          <w:color w:val="auto"/>
        </w:rPr>
        <w:t>Případnou žádost o udělení výjimky z pravidel uve</w:t>
      </w:r>
      <w:r w:rsidR="009B1726" w:rsidRPr="008916C3">
        <w:rPr>
          <w:rFonts w:ascii="Times New Roman" w:hAnsi="Times New Roman"/>
          <w:color w:val="auto"/>
        </w:rPr>
        <w:t>dených v těchto Programech</w:t>
      </w:r>
      <w:r w:rsidR="009B1726" w:rsidRPr="008916C3">
        <w:rPr>
          <w:rFonts w:ascii="Times New Roman" w:hAnsi="Times New Roman"/>
          <w:color w:val="auto"/>
        </w:rPr>
        <w:br/>
      </w:r>
      <w:r w:rsidRPr="008916C3">
        <w:rPr>
          <w:rFonts w:ascii="Times New Roman" w:hAnsi="Times New Roman"/>
          <w:color w:val="auto"/>
        </w:rPr>
        <w:t xml:space="preserve">je možno zaslat </w:t>
      </w:r>
      <w:r w:rsidR="009B1726" w:rsidRPr="008916C3">
        <w:rPr>
          <w:rFonts w:ascii="Times New Roman" w:hAnsi="Times New Roman"/>
          <w:color w:val="auto"/>
        </w:rPr>
        <w:t>na adresu odboru pro mládež</w:t>
      </w:r>
      <w:r w:rsidRPr="008916C3">
        <w:rPr>
          <w:rFonts w:ascii="Times New Roman" w:hAnsi="Times New Roman"/>
          <w:color w:val="auto"/>
        </w:rPr>
        <w:t xml:space="preserve"> MŠMT</w:t>
      </w:r>
      <w:r w:rsidR="00D117B6" w:rsidRPr="008916C3">
        <w:rPr>
          <w:rFonts w:ascii="Times New Roman" w:hAnsi="Times New Roman"/>
          <w:color w:val="auto"/>
        </w:rPr>
        <w:t xml:space="preserve"> </w:t>
      </w:r>
      <w:r w:rsidR="009B1726" w:rsidRPr="008916C3">
        <w:rPr>
          <w:rFonts w:ascii="Times New Roman" w:hAnsi="Times New Roman"/>
          <w:color w:val="auto"/>
        </w:rPr>
        <w:t>(Karmelitská 7, 118 12 Praha</w:t>
      </w:r>
      <w:r w:rsidR="00F66F71">
        <w:rPr>
          <w:rFonts w:ascii="Times New Roman" w:hAnsi="Times New Roman"/>
          <w:color w:val="auto"/>
        </w:rPr>
        <w:t xml:space="preserve"> </w:t>
      </w:r>
      <w:r w:rsidRPr="008916C3">
        <w:rPr>
          <w:rFonts w:ascii="Times New Roman" w:hAnsi="Times New Roman"/>
          <w:color w:val="auto"/>
        </w:rPr>
        <w:t>1). Ten žádost p</w:t>
      </w:r>
      <w:r w:rsidR="009B1726" w:rsidRPr="008916C3">
        <w:rPr>
          <w:rFonts w:ascii="Times New Roman" w:hAnsi="Times New Roman"/>
          <w:color w:val="auto"/>
        </w:rPr>
        <w:t xml:space="preserve">osoudí a zpracuje k ní své </w:t>
      </w:r>
      <w:r w:rsidRPr="008916C3">
        <w:rPr>
          <w:rFonts w:ascii="Times New Roman" w:hAnsi="Times New Roman"/>
          <w:color w:val="auto"/>
        </w:rPr>
        <w:t xml:space="preserve">stanovisko. Na základě tohoto návrhu </w:t>
      </w:r>
      <w:r w:rsidR="00620A7E" w:rsidRPr="008916C3">
        <w:rPr>
          <w:rFonts w:ascii="Times New Roman" w:hAnsi="Times New Roman"/>
          <w:color w:val="auto"/>
        </w:rPr>
        <w:t>rozhodne o</w:t>
      </w:r>
      <w:r w:rsidRPr="008916C3">
        <w:rPr>
          <w:rFonts w:ascii="Times New Roman" w:hAnsi="Times New Roman"/>
          <w:color w:val="auto"/>
        </w:rPr>
        <w:t xml:space="preserve"> uděle</w:t>
      </w:r>
      <w:r w:rsidR="009B1726" w:rsidRPr="008916C3">
        <w:rPr>
          <w:rFonts w:ascii="Times New Roman" w:hAnsi="Times New Roman"/>
          <w:color w:val="auto"/>
        </w:rPr>
        <w:t xml:space="preserve">ní nebo zamítnutí výjimky </w:t>
      </w:r>
      <w:r w:rsidRPr="008916C3">
        <w:rPr>
          <w:rFonts w:ascii="Times New Roman" w:hAnsi="Times New Roman"/>
          <w:color w:val="auto"/>
        </w:rPr>
        <w:t>věcně příslušný náměstek ministra</w:t>
      </w:r>
      <w:r w:rsidR="00854BAB">
        <w:rPr>
          <w:rFonts w:ascii="Times New Roman" w:hAnsi="Times New Roman"/>
          <w:color w:val="auto"/>
        </w:rPr>
        <w:t>/ministryně</w:t>
      </w:r>
      <w:r w:rsidRPr="008916C3">
        <w:rPr>
          <w:rFonts w:ascii="Times New Roman" w:hAnsi="Times New Roman"/>
          <w:color w:val="auto"/>
        </w:rPr>
        <w:t xml:space="preserve">. </w:t>
      </w:r>
    </w:p>
    <w:p w:rsidR="0035017F" w:rsidRDefault="0035017F" w:rsidP="0035017F">
      <w:pPr>
        <w:jc w:val="both"/>
        <w:rPr>
          <w:rFonts w:ascii="Times New Roman" w:hAnsi="Times New Roman"/>
          <w:color w:val="auto"/>
        </w:rPr>
      </w:pPr>
    </w:p>
    <w:p w:rsidR="00D53E85" w:rsidRDefault="0035017F" w:rsidP="004B7D8E">
      <w:pPr>
        <w:pStyle w:val="Nadpis1"/>
        <w:numPr>
          <w:ilvl w:val="0"/>
          <w:numId w:val="53"/>
        </w:numPr>
      </w:pPr>
      <w:bookmarkStart w:id="53" w:name="_Toc390076785"/>
      <w:bookmarkStart w:id="54" w:name="_Toc422920420"/>
      <w:bookmarkStart w:id="55" w:name="_Toc424732154"/>
      <w:r w:rsidRPr="00E820B3">
        <w:lastRenderedPageBreak/>
        <w:t>Účel použití a pravidla použití dotac</w:t>
      </w:r>
      <w:r w:rsidR="003D0617">
        <w:t>e</w:t>
      </w:r>
      <w:bookmarkEnd w:id="53"/>
      <w:bookmarkEnd w:id="54"/>
      <w:bookmarkEnd w:id="55"/>
    </w:p>
    <w:p w:rsidR="00745FB4" w:rsidRDefault="0035017F" w:rsidP="00AD654A">
      <w:pPr>
        <w:pStyle w:val="Zkladntext21"/>
        <w:widowControl/>
        <w:tabs>
          <w:tab w:val="left" w:pos="0"/>
        </w:tabs>
        <w:rPr>
          <w:rFonts w:ascii="Times New Roman" w:hAnsi="Times New Roman"/>
        </w:rPr>
      </w:pPr>
      <w:r w:rsidRPr="00854BAB">
        <w:rPr>
          <w:rFonts w:ascii="Times New Roman" w:hAnsi="Times New Roman"/>
          <w:b/>
          <w:color w:val="000000" w:themeColor="text1"/>
        </w:rPr>
        <w:t>Neinvestiční dotace se v souladu se Zásadami vlády poskytuje maximálně do výše 70% celkových nákladů projektu.</w:t>
      </w:r>
      <w:r w:rsidR="006D68D3" w:rsidRPr="00C53ADC">
        <w:rPr>
          <w:rFonts w:ascii="Times New Roman" w:hAnsi="Times New Roman"/>
          <w:b/>
          <w:color w:val="000000" w:themeColor="text1"/>
        </w:rPr>
        <w:t xml:space="preserve"> </w:t>
      </w:r>
      <w:r w:rsidR="006D68D3" w:rsidRPr="00C53ADC">
        <w:rPr>
          <w:rFonts w:ascii="Times New Roman" w:hAnsi="Times New Roman"/>
        </w:rPr>
        <w:t xml:space="preserve">Projekt může být spolufinancován z obecních a krajských rozpočtů, z prostředků evropských fondů a dalších zdrojů. Pokud je financován dotacemi 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rsidR="006D68D3" w:rsidRPr="00854BAB" w:rsidRDefault="006D68D3" w:rsidP="00AD654A">
      <w:pPr>
        <w:pStyle w:val="Zkladntext21"/>
        <w:widowControl/>
        <w:tabs>
          <w:tab w:val="left" w:pos="0"/>
        </w:tabs>
        <w:rPr>
          <w:rFonts w:ascii="Times New Roman" w:hAnsi="Times New Roman"/>
        </w:rPr>
      </w:pPr>
    </w:p>
    <w:p w:rsidR="0035017F" w:rsidRDefault="0035017F" w:rsidP="0035017F">
      <w:pPr>
        <w:tabs>
          <w:tab w:val="left" w:pos="0"/>
        </w:tabs>
        <w:jc w:val="both"/>
        <w:rPr>
          <w:rFonts w:ascii="Times New Roman" w:hAnsi="Times New Roman"/>
          <w:color w:val="auto"/>
        </w:rPr>
      </w:pPr>
      <w:r w:rsidRPr="00E820B3">
        <w:rPr>
          <w:rFonts w:ascii="Times New Roman" w:hAnsi="Times New Roman"/>
          <w:color w:val="auto"/>
        </w:rPr>
        <w:t>MŠMT poskytne dotaci na základě rozhodnutí podle § 14 zákona č. 218/2000 Sb</w:t>
      </w:r>
      <w:r w:rsidR="00081A2E" w:rsidRPr="00081A2E">
        <w:rPr>
          <w:rFonts w:ascii="Times New Roman" w:hAnsi="Times New Roman"/>
          <w:color w:val="auto"/>
        </w:rPr>
        <w:t xml:space="preserve">., </w:t>
      </w:r>
      <w:r w:rsidR="00AF0F08">
        <w:rPr>
          <w:rFonts w:ascii="Times New Roman" w:hAnsi="Times New Roman"/>
          <w:color w:val="auto"/>
        </w:rPr>
        <w:br/>
      </w:r>
      <w:r w:rsidR="00081A2E" w:rsidRPr="00081A2E">
        <w:rPr>
          <w:rFonts w:ascii="Times New Roman" w:hAnsi="Times New Roman"/>
          <w:color w:val="auto"/>
        </w:rPr>
        <w:t>o rozpočtových pravidlech a o změně některých souvisejících zákonů (rozpočtová pravidla), ve znění pozdějších předpisů.</w:t>
      </w:r>
      <w:r w:rsidR="00081A2E">
        <w:rPr>
          <w:rFonts w:ascii="Times New Roman" w:hAnsi="Times New Roman"/>
          <w:color w:val="auto"/>
        </w:rPr>
        <w:t xml:space="preserve"> </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Dotaci lze použít i na úhradu výdajů, které byly uskutečněny před datem vydání rozhodnutí a které prokazatelně souvisí s účelem dotace vymezeným tímto rozhodnutím. </w:t>
      </w:r>
      <w:r w:rsidRPr="00E820B3">
        <w:rPr>
          <w:rFonts w:ascii="Times New Roman" w:hAnsi="Times New Roman"/>
          <w:color w:val="auto"/>
        </w:rPr>
        <w:t>Rozhodnutí bude obsahovat další podmínky pro užití dotace. Dotace mohou být využity v souladu s obsahem projektu a na účely vymezené v rozhodnutí (</w:t>
      </w:r>
      <w:r w:rsidR="005F6447">
        <w:rPr>
          <w:rFonts w:ascii="Times New Roman" w:hAnsi="Times New Roman"/>
          <w:color w:val="auto"/>
        </w:rPr>
        <w:t>osobní náklady</w:t>
      </w:r>
      <w:r w:rsidRPr="00E820B3">
        <w:rPr>
          <w:rFonts w:ascii="Times New Roman" w:hAnsi="Times New Roman"/>
          <w:color w:val="auto"/>
        </w:rPr>
        <w:t>, ostatní neinvestiční výdaje). Dotace se poskytuje jen na úhradu nákladů realizovaného projektu, což znamená, že do rozpočtu projektu nesmí být zakalkulován zisk.</w:t>
      </w:r>
      <w:r w:rsidR="003D2B18">
        <w:rPr>
          <w:rFonts w:ascii="Times New Roman" w:hAnsi="Times New Roman"/>
          <w:color w:val="auto"/>
        </w:rPr>
        <w:t xml:space="preserve"> Zisk nesmí být z dotace ani fakticky realizován.</w:t>
      </w:r>
    </w:p>
    <w:p w:rsidR="005E208D" w:rsidRDefault="005E208D" w:rsidP="0035017F">
      <w:pPr>
        <w:tabs>
          <w:tab w:val="left" w:pos="0"/>
        </w:tabs>
        <w:jc w:val="both"/>
        <w:rPr>
          <w:rFonts w:ascii="Times New Roman" w:hAnsi="Times New Roman"/>
          <w:color w:val="auto"/>
        </w:rPr>
      </w:pPr>
    </w:p>
    <w:p w:rsidR="005E208D" w:rsidRPr="005E208D" w:rsidRDefault="005E208D" w:rsidP="005E208D">
      <w:pPr>
        <w:tabs>
          <w:tab w:val="left" w:pos="0"/>
        </w:tabs>
        <w:jc w:val="both"/>
        <w:rPr>
          <w:rFonts w:ascii="Times New Roman" w:hAnsi="Times New Roman"/>
          <w:color w:val="auto"/>
        </w:rPr>
      </w:pPr>
      <w:r w:rsidRPr="005E208D">
        <w:rPr>
          <w:rFonts w:ascii="Times New Roman" w:hAnsi="Times New Roman"/>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11 zákona č. 218/2000 Sb. a vrátí do státního rozpočtu finanční prostředky, které nebyly vyčerpány.</w:t>
      </w:r>
    </w:p>
    <w:p w:rsidR="0035017F" w:rsidRPr="00E820B3" w:rsidRDefault="0035017F" w:rsidP="00E51250">
      <w:pPr>
        <w:pStyle w:val="Nadpis2"/>
        <w:numPr>
          <w:ilvl w:val="0"/>
          <w:numId w:val="22"/>
        </w:numPr>
        <w:ind w:left="426" w:hanging="426"/>
      </w:pPr>
      <w:bookmarkStart w:id="56" w:name="_Toc422920421"/>
      <w:bookmarkStart w:id="57" w:name="_Toc424732155"/>
      <w:r w:rsidRPr="00E820B3">
        <w:t>Dotaci nelze použít na</w:t>
      </w:r>
      <w:r w:rsidR="00745FB4">
        <w:t>:</w:t>
      </w:r>
      <w:bookmarkEnd w:id="56"/>
      <w:bookmarkEnd w:id="57"/>
    </w:p>
    <w:p w:rsidR="0035017F" w:rsidRPr="004B7D8E"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pohoštění, </w:t>
      </w:r>
    </w:p>
    <w:p w:rsidR="0035017F" w:rsidRPr="004B7D8E"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dary a ceny</w:t>
      </w:r>
      <w:r w:rsidR="00EF65F3" w:rsidRPr="004B7D8E">
        <w:rPr>
          <w:rFonts w:ascii="Times New Roman" w:hAnsi="Times New Roman"/>
          <w:color w:val="auto"/>
        </w:rPr>
        <w:t xml:space="preserve"> (neplatí na drobné odměny pro děti v rámci pořádaných akcí)</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5832BE" w:rsidRPr="00E820B3" w:rsidRDefault="005832BE" w:rsidP="005832BE">
      <w:pPr>
        <w:pStyle w:val="Nadpis2"/>
        <w:numPr>
          <w:ilvl w:val="0"/>
          <w:numId w:val="22"/>
        </w:numPr>
        <w:ind w:left="426" w:hanging="426"/>
      </w:pPr>
      <w:bookmarkStart w:id="58" w:name="_Toc424732156"/>
      <w:r>
        <w:lastRenderedPageBreak/>
        <w:t>Tábory</w:t>
      </w:r>
      <w:bookmarkEnd w:id="58"/>
    </w:p>
    <w:p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 příp. na snížení nákladů na cenu tábora pro děti ze sociálně slabých rodin,</w:t>
      </w:r>
    </w:p>
    <w:p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max. </w:t>
      </w:r>
      <w:r w:rsidRPr="005F6447">
        <w:rPr>
          <w:rFonts w:ascii="Times New Roman" w:hAnsi="Times New Roman"/>
          <w:b/>
          <w:color w:val="auto"/>
        </w:rPr>
        <w:t>250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Pr="005F6447">
        <w:rPr>
          <w:rFonts w:ascii="Times New Roman" w:hAnsi="Times New Roman"/>
          <w:color w:val="auto"/>
        </w:rPr>
        <w:t xml:space="preserve"> </w:t>
      </w:r>
      <w:r w:rsidR="00D924DF">
        <w:rPr>
          <w:rFonts w:ascii="Times New Roman" w:hAnsi="Times New Roman"/>
          <w:color w:val="auto"/>
        </w:rPr>
        <w:t xml:space="preserve">č. 2 </w:t>
      </w:r>
      <w:r w:rsidRPr="005F6447">
        <w:rPr>
          <w:rFonts w:ascii="Times New Roman" w:hAnsi="Times New Roman"/>
          <w:color w:val="auto"/>
        </w:rPr>
        <w:t>Programů)</w:t>
      </w:r>
      <w:r w:rsidR="00DA4532">
        <w:rPr>
          <w:rFonts w:ascii="Times New Roman" w:hAnsi="Times New Roman"/>
          <w:color w:val="auto"/>
        </w:rPr>
        <w:t>, jinak není možné čerpat na daný tábor dotaci.</w:t>
      </w:r>
      <w:r>
        <w:rPr>
          <w:rFonts w:ascii="Times New Roman" w:hAnsi="Times New Roman"/>
          <w:color w:val="auto"/>
        </w:rPr>
        <w:t xml:space="preserve"> </w:t>
      </w:r>
    </w:p>
    <w:p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rsidR="0035017F" w:rsidRPr="00E820B3" w:rsidRDefault="0035017F" w:rsidP="00E51250">
      <w:pPr>
        <w:pStyle w:val="Nadpis2"/>
        <w:numPr>
          <w:ilvl w:val="0"/>
          <w:numId w:val="22"/>
        </w:numPr>
        <w:ind w:left="426" w:hanging="426"/>
      </w:pPr>
      <w:bookmarkStart w:id="59" w:name="_Toc422920422"/>
      <w:bookmarkStart w:id="60" w:name="_Toc424732157"/>
      <w:r w:rsidRPr="00E820B3">
        <w:t>Omezení pro čerpání dotace</w:t>
      </w:r>
      <w:bookmarkEnd w:id="59"/>
      <w:bookmarkEnd w:id="60"/>
    </w:p>
    <w:p w:rsidR="0035017F" w:rsidRPr="00E820B3" w:rsidRDefault="0035017F" w:rsidP="0035017F">
      <w:pPr>
        <w:tabs>
          <w:tab w:val="left" w:pos="360"/>
        </w:tabs>
        <w:ind w:hanging="360"/>
        <w:jc w:val="both"/>
        <w:rPr>
          <w:rFonts w:ascii="Times New Roman" w:hAnsi="Times New Roman"/>
          <w:b/>
          <w:color w:val="auto"/>
        </w:rPr>
      </w:pPr>
    </w:p>
    <w:p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Pr="00271C86">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Pr>
          <w:rFonts w:ascii="Times New Roman" w:hAnsi="Times New Roman"/>
          <w:b/>
          <w:color w:val="auto"/>
        </w:rPr>
        <w:t xml:space="preserve"> </w:t>
      </w:r>
      <w:r w:rsidR="00E82D6C" w:rsidRPr="00F66F71">
        <w:rPr>
          <w:rFonts w:ascii="Times New Roman" w:hAnsi="Times New Roman"/>
          <w:color w:val="auto"/>
        </w:rPr>
        <w:t xml:space="preserve">(konkrétně to bude uvedeno v </w:t>
      </w:r>
      <w:r w:rsidR="00EB3A1C" w:rsidRPr="00F66F71">
        <w:rPr>
          <w:rFonts w:ascii="Times New Roman" w:hAnsi="Times New Roman"/>
          <w:color w:val="auto"/>
        </w:rPr>
        <w:t>podrobném</w:t>
      </w:r>
      <w:r w:rsidR="00E82D6C" w:rsidRPr="00F66F71">
        <w:rPr>
          <w:rFonts w:ascii="Times New Roman" w:hAnsi="Times New Roman"/>
          <w:color w:val="auto"/>
        </w:rPr>
        <w:t xml:space="preserve"> rozpis</w:t>
      </w:r>
      <w:r w:rsidR="00EB3A1C" w:rsidRPr="00F66F71">
        <w:rPr>
          <w:rFonts w:ascii="Times New Roman" w:hAnsi="Times New Roman"/>
          <w:color w:val="auto"/>
        </w:rPr>
        <w:t>u</w:t>
      </w:r>
      <w:r w:rsidR="00E82D6C" w:rsidRPr="00F66F71">
        <w:rPr>
          <w:rFonts w:ascii="Times New Roman" w:hAnsi="Times New Roman"/>
          <w:color w:val="auto"/>
        </w:rPr>
        <w:t xml:space="preserve">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r w:rsidR="00C73B05" w:rsidRPr="00271C86">
        <w:rPr>
          <w:rFonts w:ascii="Times New Roman" w:hAnsi="Times New Roman"/>
          <w:b/>
          <w:color w:val="auto"/>
        </w:rPr>
        <w:t xml:space="preserve"> </w:t>
      </w:r>
    </w:p>
    <w:p w:rsidR="00B03390" w:rsidRPr="00B03390" w:rsidRDefault="00B03390" w:rsidP="00B03390">
      <w:pPr>
        <w:suppressAutoHyphens/>
        <w:ind w:left="284"/>
        <w:jc w:val="both"/>
        <w:rPr>
          <w:rFonts w:ascii="Times New Roman" w:hAnsi="Times New Roman"/>
          <w:b/>
          <w:color w:val="auto"/>
        </w:rPr>
      </w:pPr>
    </w:p>
    <w:p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rsidR="0035017F" w:rsidRPr="00E820B3" w:rsidRDefault="0035017F" w:rsidP="0035017F">
      <w:pPr>
        <w:jc w:val="both"/>
        <w:rPr>
          <w:rFonts w:ascii="Times New Roman" w:hAnsi="Times New Roman"/>
          <w:color w:val="auto"/>
        </w:rPr>
      </w:pPr>
    </w:p>
    <w:p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rsidR="006D68D3" w:rsidRPr="006D68D3" w:rsidRDefault="006D68D3" w:rsidP="006D68D3">
      <w:pPr>
        <w:pStyle w:val="Odstavecseseznamem"/>
        <w:rPr>
          <w:rFonts w:ascii="Times New Roman" w:hAnsi="Times New Roman"/>
          <w:color w:val="auto"/>
        </w:rPr>
      </w:pPr>
    </w:p>
    <w:p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6D68D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63858" w:rsidRPr="00363858" w:rsidRDefault="00363858" w:rsidP="00363858">
      <w:pPr>
        <w:pStyle w:val="Odstavecseseznamem"/>
        <w:rPr>
          <w:rFonts w:ascii="Times New Roman" w:hAnsi="Times New Roman"/>
          <w:color w:val="auto"/>
        </w:rPr>
      </w:pPr>
    </w:p>
    <w:p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rsidR="006369B4" w:rsidRPr="004B7D8E" w:rsidRDefault="006369B4" w:rsidP="006369B4">
      <w:pPr>
        <w:pStyle w:val="Odstavecseseznamem"/>
        <w:rPr>
          <w:rFonts w:ascii="Times New Roman" w:hAnsi="Times New Roman"/>
          <w:color w:val="auto"/>
        </w:rPr>
      </w:pPr>
    </w:p>
    <w:p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nejvýše 50 % nákladů na dopravu českých účastníků výměn a seminářů a dalších akcí v zahraničí,</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w:t>
      </w:r>
      <w:r w:rsidR="00553896">
        <w:rPr>
          <w:rFonts w:ascii="Times New Roman" w:hAnsi="Times New Roman"/>
          <w:color w:val="auto"/>
        </w:rPr>
        <w:t xml:space="preserve"> </w:t>
      </w:r>
      <w:r w:rsidRPr="006C2BE2">
        <w:rPr>
          <w:rFonts w:ascii="Times New Roman" w:hAnsi="Times New Roman"/>
          <w:color w:val="auto"/>
        </w:rPr>
        <w:t>dnů včetně dne příjezdu a odjezdu. V případě projektů zaměřených na rozvoj příhraniční spolupráce organizovaných NNO  působících na území EU může být délka pobytu nejméně 3 dny. 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rozhodnutí o poskytnutí dotace</w:t>
      </w:r>
      <w:r w:rsidRPr="006C2BE2">
        <w:rPr>
          <w:rFonts w:ascii="Times New Roman" w:hAnsi="Times New Roman"/>
          <w:color w:val="auto"/>
        </w:rPr>
        <w:t>.</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rsidR="004D68B3" w:rsidRPr="004D68B3" w:rsidRDefault="004D68B3" w:rsidP="004D68B3">
      <w:pPr>
        <w:suppressAutoHyphens/>
        <w:jc w:val="both"/>
        <w:rPr>
          <w:rFonts w:ascii="Times New Roman" w:hAnsi="Times New Roman"/>
          <w:color w:val="auto"/>
        </w:rPr>
      </w:pPr>
    </w:p>
    <w:p w:rsidR="006D68D3" w:rsidRPr="006D68D3" w:rsidRDefault="006D68D3" w:rsidP="006D68D3">
      <w:pPr>
        <w:suppressAutoHyphens/>
        <w:ind w:left="284"/>
        <w:jc w:val="both"/>
        <w:rPr>
          <w:rFonts w:ascii="Times New Roman" w:hAnsi="Times New Roman"/>
          <w:color w:val="auto"/>
        </w:rPr>
      </w:pPr>
    </w:p>
    <w:p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Pr>
          <w:rFonts w:ascii="Times New Roman" w:hAnsi="Times New Roman"/>
          <w:color w:val="auto"/>
          <w:u w:val="single"/>
        </w:rPr>
        <w:t xml:space="preserve"> </w:t>
      </w:r>
      <w:r w:rsidR="00866EF5" w:rsidRPr="00866EF5">
        <w:rPr>
          <w:rFonts w:ascii="Times New Roman" w:hAnsi="Times New Roman"/>
          <w:color w:val="auto"/>
        </w:rPr>
        <w:t>Mimo</w:t>
      </w:r>
      <w:r w:rsidR="00866EF5">
        <w:rPr>
          <w:rFonts w:ascii="Times New Roman" w:hAnsi="Times New Roman"/>
          <w:color w:val="auto"/>
          <w:u w:val="single"/>
        </w:rPr>
        <w:t xml:space="preserve"> </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866EF5">
        <w:rPr>
          <w:rFonts w:ascii="Times New Roman" w:hAnsi="Times New Roman"/>
          <w:color w:val="auto"/>
        </w:rPr>
        <w:t>.</w:t>
      </w:r>
      <w:r w:rsidR="00866EF5">
        <w:rPr>
          <w:rFonts w:ascii="Times New Roman" w:hAnsi="Times New Roman"/>
          <w:color w:val="auto"/>
          <w:u w:val="single"/>
        </w:rPr>
        <w:t xml:space="preserve"> </w:t>
      </w:r>
    </w:p>
    <w:p w:rsidR="0035017F" w:rsidRDefault="0035017F" w:rsidP="0035017F">
      <w:pPr>
        <w:jc w:val="both"/>
        <w:rPr>
          <w:rFonts w:ascii="Times New Roman" w:hAnsi="Times New Roman"/>
          <w:color w:val="auto"/>
        </w:rPr>
      </w:pPr>
    </w:p>
    <w:p w:rsidR="005E208D" w:rsidRPr="005E208D" w:rsidRDefault="00B15449" w:rsidP="005E208D">
      <w:pPr>
        <w:pStyle w:val="Odstavecseseznamem"/>
        <w:numPr>
          <w:ilvl w:val="0"/>
          <w:numId w:val="14"/>
        </w:numPr>
        <w:suppressAutoHyphens/>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w:t>
      </w:r>
      <w:r w:rsidR="005E208D">
        <w:rPr>
          <w:rFonts w:ascii="Times New Roman" w:hAnsi="Times New Roman"/>
          <w:color w:val="auto"/>
        </w:rPr>
        <w:t xml:space="preserve"> </w:t>
      </w:r>
      <w:r w:rsidR="005E208D" w:rsidRPr="005E208D">
        <w:rPr>
          <w:rFonts w:ascii="Times New Roman" w:hAnsi="Times New Roman"/>
          <w:color w:val="auto"/>
        </w:rPr>
        <w:t xml:space="preserve">Pokud NNO nemůže uplatnit nárok na odpočet daně z přidané hodnoty, je daň z přidané hodnoty jejím způsobilým výdajem </w:t>
      </w:r>
      <w:r w:rsidR="005E208D">
        <w:rPr>
          <w:rFonts w:ascii="Times New Roman" w:hAnsi="Times New Roman"/>
          <w:color w:val="auto"/>
        </w:rPr>
        <w:br/>
      </w:r>
      <w:r w:rsidR="005E208D" w:rsidRPr="005E208D">
        <w:rPr>
          <w:rFonts w:ascii="Times New Roman" w:hAnsi="Times New Roman"/>
          <w:color w:val="auto"/>
        </w:rPr>
        <w:t>a jako osoba, která náklady na daň z přidané hodnoty nese výlučně a konečně, může tuto daň z dotace uhradit.</w:t>
      </w:r>
    </w:p>
    <w:p w:rsidR="00B15449" w:rsidRPr="00E820B3" w:rsidRDefault="00B15449" w:rsidP="005E208D">
      <w:pPr>
        <w:tabs>
          <w:tab w:val="left" w:pos="360"/>
        </w:tabs>
        <w:suppressAutoHyphens/>
        <w:jc w:val="both"/>
        <w:rPr>
          <w:rFonts w:ascii="Times New Roman" w:hAnsi="Times New Roman"/>
          <w:color w:val="auto"/>
        </w:rPr>
      </w:pPr>
    </w:p>
    <w:p w:rsidR="00D95201" w:rsidRPr="00794A58" w:rsidRDefault="00D95201" w:rsidP="00794A58">
      <w:pPr>
        <w:pStyle w:val="Odstavecseseznamem"/>
        <w:rPr>
          <w:rFonts w:ascii="Times New Roman" w:hAnsi="Times New Roman"/>
          <w:color w:val="auto"/>
        </w:rPr>
      </w:pPr>
    </w:p>
    <w:p w:rsidR="00D95201" w:rsidRPr="00553896" w:rsidRDefault="00553896" w:rsidP="00E51250">
      <w:pPr>
        <w:pStyle w:val="Nadpis2"/>
        <w:numPr>
          <w:ilvl w:val="0"/>
          <w:numId w:val="22"/>
        </w:numPr>
        <w:ind w:left="426" w:hanging="426"/>
      </w:pPr>
      <w:bookmarkStart w:id="61" w:name="_Toc422920423"/>
      <w:bookmarkStart w:id="62" w:name="_Toc424732158"/>
      <w:r w:rsidRPr="00553896">
        <w:t>Změny v</w:t>
      </w:r>
      <w:r w:rsidR="00600735">
        <w:t> </w:t>
      </w:r>
      <w:r w:rsidRPr="00553896">
        <w:t>projektu</w:t>
      </w:r>
      <w:bookmarkEnd w:id="61"/>
      <w:bookmarkEnd w:id="62"/>
      <w:r w:rsidR="00600735">
        <w:t xml:space="preserve"> a rozhodnutí</w:t>
      </w:r>
    </w:p>
    <w:p w:rsidR="00B15449" w:rsidRPr="008974CD" w:rsidRDefault="00B15449" w:rsidP="00553896">
      <w:pPr>
        <w:pStyle w:val="Zkladntext21"/>
        <w:widowControl/>
        <w:spacing w:after="120"/>
        <w:rPr>
          <w:rFonts w:ascii="Times New Roman" w:hAnsi="Times New Roman"/>
          <w:b/>
        </w:rPr>
      </w:pPr>
      <w:r w:rsidRPr="008974CD">
        <w:rPr>
          <w:rFonts w:ascii="Times New Roman" w:hAnsi="Times New Roman"/>
          <w:b/>
        </w:rPr>
        <w:t xml:space="preserve">NNO je povinna dodržet parametry schváleného projektu. </w:t>
      </w:r>
    </w:p>
    <w:p w:rsidR="00A3191F" w:rsidRDefault="00794A58" w:rsidP="00553896">
      <w:pPr>
        <w:pStyle w:val="Zkladntext21"/>
        <w:widowControl/>
        <w:spacing w:after="120"/>
        <w:rPr>
          <w:rFonts w:ascii="Times New Roman" w:hAnsi="Times New Roman"/>
          <w:u w:val="single"/>
        </w:rPr>
      </w:pPr>
      <w:r w:rsidRPr="008974CD">
        <w:rPr>
          <w:rFonts w:ascii="Times New Roman" w:hAnsi="Times New Roman"/>
          <w:b/>
        </w:rPr>
        <w:t>Z</w:t>
      </w:r>
      <w:r w:rsidR="00585031" w:rsidRPr="008974CD">
        <w:rPr>
          <w:rFonts w:ascii="Times New Roman" w:hAnsi="Times New Roman"/>
          <w:b/>
        </w:rPr>
        <w:t>měny v</w:t>
      </w:r>
      <w:r w:rsidR="00600735">
        <w:rPr>
          <w:rFonts w:ascii="Times New Roman" w:hAnsi="Times New Roman"/>
          <w:b/>
        </w:rPr>
        <w:t> </w:t>
      </w:r>
      <w:r w:rsidR="00600735" w:rsidRPr="008974CD">
        <w:rPr>
          <w:rFonts w:ascii="Times New Roman" w:hAnsi="Times New Roman"/>
          <w:b/>
        </w:rPr>
        <w:t>projektech</w:t>
      </w:r>
      <w:r w:rsidR="00600735">
        <w:rPr>
          <w:rFonts w:ascii="Times New Roman" w:hAnsi="Times New Roman"/>
          <w:b/>
        </w:rPr>
        <w:t xml:space="preserve"> a</w:t>
      </w:r>
      <w:r w:rsidR="00600735" w:rsidRPr="008974CD">
        <w:rPr>
          <w:rFonts w:ascii="Times New Roman" w:hAnsi="Times New Roman"/>
          <w:b/>
        </w:rPr>
        <w:t xml:space="preserve"> </w:t>
      </w:r>
      <w:r w:rsidR="00585031" w:rsidRPr="008974CD">
        <w:rPr>
          <w:rFonts w:ascii="Times New Roman" w:hAnsi="Times New Roman"/>
          <w:b/>
        </w:rPr>
        <w:t xml:space="preserve">rozhodnutí </w:t>
      </w:r>
      <w:r w:rsidR="00585031" w:rsidRPr="008974CD">
        <w:rPr>
          <w:rFonts w:ascii="Times New Roman" w:hAnsi="Times New Roman"/>
        </w:rPr>
        <w:t xml:space="preserve">se povolují výjimečně v odůvodněných případech na základě písemné žádosti NNO předložené nejpozději </w:t>
      </w:r>
      <w:r w:rsidR="00585031" w:rsidRPr="008974CD">
        <w:rPr>
          <w:rFonts w:ascii="Times New Roman" w:hAnsi="Times New Roman"/>
          <w:b/>
        </w:rPr>
        <w:t>do 31. října</w:t>
      </w:r>
      <w:r w:rsidR="00585031" w:rsidRPr="008974CD">
        <w:rPr>
          <w:rFonts w:ascii="Times New Roman" w:hAnsi="Times New Roman"/>
        </w:rPr>
        <w:t xml:space="preserve"> příslušného kalendářního roku odboru pro mládež MŠMT (Karmelitská 7, 118 12 Praha 1</w:t>
      </w:r>
      <w:r w:rsidRPr="008974CD">
        <w:rPr>
          <w:rFonts w:ascii="Times New Roman" w:hAnsi="Times New Roman"/>
        </w:rPr>
        <w:t xml:space="preserve"> nebo </w:t>
      </w:r>
      <w:r w:rsidRPr="00553896">
        <w:rPr>
          <w:rFonts w:ascii="Times New Roman" w:hAnsi="Times New Roman"/>
        </w:rPr>
        <w:t>naskenovanou</w:t>
      </w:r>
      <w:r w:rsidRPr="008974CD">
        <w:rPr>
          <w:rFonts w:ascii="Times New Roman" w:hAnsi="Times New Roman"/>
        </w:rPr>
        <w:t xml:space="preserve"> na </w:t>
      </w:r>
      <w:r w:rsidR="00165C9A">
        <w:rPr>
          <w:rFonts w:ascii="Times New Roman" w:hAnsi="Times New Roman"/>
        </w:rPr>
        <w:br/>
        <w:t>e- mailovou adresu: dotace.mladez@msmt.cz</w:t>
      </w:r>
      <w:r w:rsidR="00585031" w:rsidRPr="008974CD">
        <w:rPr>
          <w:rFonts w:ascii="Times New Roman" w:hAnsi="Times New Roman"/>
        </w:rPr>
        <w:t>). V žádosti musí být vždy uvedeno číslo rozhodnutí, požadovaná změna včetně zdůvodnění. Povolení změny bude mít formu dodatku k</w:t>
      </w:r>
      <w:r w:rsidRPr="008974CD">
        <w:rPr>
          <w:rFonts w:ascii="Times New Roman" w:hAnsi="Times New Roman"/>
        </w:rPr>
        <w:t> </w:t>
      </w:r>
      <w:r w:rsidR="00585031" w:rsidRPr="008974CD">
        <w:rPr>
          <w:rFonts w:ascii="Times New Roman" w:hAnsi="Times New Roman"/>
        </w:rPr>
        <w:t>rozhodnutí</w:t>
      </w:r>
      <w:r w:rsidRPr="008974CD">
        <w:rPr>
          <w:rFonts w:ascii="Times New Roman" w:hAnsi="Times New Roman"/>
        </w:rPr>
        <w:t xml:space="preserve"> nebo písemného souhlasu odboru pro mládež.</w:t>
      </w:r>
      <w:r w:rsidR="00585031" w:rsidRPr="008974CD">
        <w:rPr>
          <w:rFonts w:ascii="Times New Roman" w:hAnsi="Times New Roman"/>
        </w:rPr>
        <w:t xml:space="preserve"> </w:t>
      </w:r>
      <w:r w:rsidR="00585031" w:rsidRPr="008974CD">
        <w:rPr>
          <w:rFonts w:ascii="Times New Roman" w:hAnsi="Times New Roman"/>
          <w:u w:val="single"/>
        </w:rPr>
        <w:t>Požadovanou změnou nelze měnit původní obsah projektu.</w:t>
      </w:r>
    </w:p>
    <w:p w:rsidR="002F6B2D" w:rsidRPr="008974CD" w:rsidRDefault="002F6B2D" w:rsidP="00553896">
      <w:pPr>
        <w:pStyle w:val="Zkladntext21"/>
        <w:widowControl/>
        <w:spacing w:after="120"/>
        <w:rPr>
          <w:rFonts w:ascii="Times New Roman" w:hAnsi="Times New Roman"/>
        </w:rPr>
      </w:pPr>
    </w:p>
    <w:p w:rsidR="00C53ADC" w:rsidRPr="00FA7F40" w:rsidRDefault="00C53ADC" w:rsidP="00E51250">
      <w:pPr>
        <w:pStyle w:val="Nadpis2"/>
        <w:numPr>
          <w:ilvl w:val="0"/>
          <w:numId w:val="22"/>
        </w:numPr>
        <w:ind w:left="426" w:hanging="426"/>
      </w:pPr>
      <w:bookmarkStart w:id="63" w:name="_Toc422920424"/>
      <w:bookmarkStart w:id="64" w:name="_Toc424732159"/>
      <w:bookmarkStart w:id="65" w:name="_Toc390076786"/>
      <w:r w:rsidRPr="00AD654A">
        <w:t>Úpravy rozpočtu</w:t>
      </w:r>
      <w:bookmarkEnd w:id="63"/>
      <w:bookmarkEnd w:id="64"/>
    </w:p>
    <w:p w:rsidR="00C53ADC" w:rsidRDefault="00C53ADC" w:rsidP="00EF65F3">
      <w:pPr>
        <w:pStyle w:val="Zkladntext21"/>
        <w:widowControl/>
        <w:spacing w:after="120"/>
        <w:rPr>
          <w:rFonts w:ascii="Times New Roman" w:hAnsi="Times New Roman"/>
        </w:rPr>
      </w:pPr>
      <w:r w:rsidRPr="00AD654A">
        <w:rPr>
          <w:rFonts w:ascii="Times New Roman" w:hAnsi="Times New Roman"/>
        </w:rPr>
        <w:t>Bude-li NNO schválena nižší dotace než byla požadována, je žadatel povinen  předložit upravený rozpočet projektu</w:t>
      </w:r>
      <w:r w:rsidR="00835342">
        <w:rPr>
          <w:rFonts w:ascii="Times New Roman" w:hAnsi="Times New Roman"/>
        </w:rPr>
        <w:t xml:space="preserve"> případně popis dalších změn</w:t>
      </w:r>
      <w:r w:rsidRPr="00AD654A">
        <w:rPr>
          <w:rFonts w:ascii="Times New Roman" w:hAnsi="Times New Roman"/>
        </w:rPr>
        <w:t xml:space="preserve"> (při zachování členění nákladů požadované dotace tak, jak bylo uvedeno v předloženém projektu</w:t>
      </w:r>
      <w:r w:rsidR="00835342">
        <w:rPr>
          <w:rFonts w:ascii="Times New Roman" w:hAnsi="Times New Roman"/>
        </w:rPr>
        <w:t>)</w:t>
      </w:r>
      <w:r w:rsidRPr="00AD654A">
        <w:rPr>
          <w:rFonts w:ascii="Times New Roman" w:hAnsi="Times New Roman"/>
        </w:rPr>
        <w:t>. Pokud žadatel nedoručí upravený rozpočet nebo zprávu o tom, že rozpočet se nemění do stanoveného termínu, může MŠMT rozhodnout, že NNO zaniká nárok na poskytnutí dotace, což MŠMT písemně oznámí příslušné NNO.</w:t>
      </w:r>
    </w:p>
    <w:p w:rsidR="002F6B2D" w:rsidRPr="00AD654A" w:rsidRDefault="002F6B2D" w:rsidP="00C53ADC">
      <w:pPr>
        <w:pStyle w:val="Zkladntext21"/>
        <w:widowControl/>
        <w:spacing w:after="120"/>
        <w:rPr>
          <w:rFonts w:ascii="Times New Roman" w:hAnsi="Times New Roman"/>
        </w:rPr>
      </w:pPr>
    </w:p>
    <w:p w:rsidR="00D53E85" w:rsidRPr="00E60517" w:rsidRDefault="0035017F" w:rsidP="004B7D8E">
      <w:pPr>
        <w:pStyle w:val="Nadpis1"/>
        <w:numPr>
          <w:ilvl w:val="0"/>
          <w:numId w:val="53"/>
        </w:numPr>
      </w:pPr>
      <w:bookmarkStart w:id="66" w:name="_Toc422920425"/>
      <w:bookmarkStart w:id="67" w:name="_Toc424732160"/>
      <w:r w:rsidRPr="00E60517">
        <w:t>Technické a administrativní zabezpečení Programů</w:t>
      </w:r>
      <w:bookmarkEnd w:id="65"/>
      <w:bookmarkEnd w:id="66"/>
      <w:bookmarkEnd w:id="67"/>
    </w:p>
    <w:p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00AB2A5B" w:rsidRPr="00E633EA">
        <w:rPr>
          <w:rFonts w:ascii="Times New Roman" w:hAnsi="Times New Roman"/>
        </w:rPr>
        <w:t xml:space="preserve"> </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rsidR="0035017F" w:rsidRPr="00553896" w:rsidRDefault="0035017F" w:rsidP="0035017F">
      <w:pPr>
        <w:pStyle w:val="Zkladntext21"/>
        <w:rPr>
          <w:rFonts w:ascii="Times New Roman" w:hAnsi="Times New Roman"/>
        </w:rPr>
      </w:pPr>
    </w:p>
    <w:p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rsidR="00FA01AB" w:rsidRDefault="00FA01AB" w:rsidP="002374F8">
      <w:pPr>
        <w:pStyle w:val="Zkladntext21"/>
        <w:ind w:left="360"/>
        <w:rPr>
          <w:rFonts w:ascii="Times New Roman" w:hAnsi="Times New Roman"/>
        </w:rPr>
      </w:pPr>
    </w:p>
    <w:p w:rsidR="00835342" w:rsidRPr="00F3142C" w:rsidRDefault="00835342" w:rsidP="002374F8">
      <w:pPr>
        <w:pStyle w:val="Zkladntext21"/>
        <w:ind w:left="360"/>
        <w:rPr>
          <w:rFonts w:ascii="Times New Roman" w:hAnsi="Times New Roman"/>
        </w:rPr>
      </w:pPr>
    </w:p>
    <w:p w:rsidR="00D53E85" w:rsidRDefault="0035017F" w:rsidP="004B7D8E">
      <w:pPr>
        <w:pStyle w:val="Nadpis1"/>
        <w:numPr>
          <w:ilvl w:val="0"/>
          <w:numId w:val="53"/>
        </w:numPr>
      </w:pPr>
      <w:bookmarkStart w:id="68" w:name="_Toc390076787"/>
      <w:bookmarkStart w:id="69" w:name="_Toc422920426"/>
      <w:bookmarkStart w:id="70" w:name="_Toc424732161"/>
      <w:r w:rsidRPr="00E820B3">
        <w:t>Řízení, zabezpečení a hodnocení Programů</w:t>
      </w:r>
      <w:bookmarkEnd w:id="68"/>
      <w:bookmarkEnd w:id="69"/>
      <w:bookmarkEnd w:id="70"/>
    </w:p>
    <w:p w:rsidR="00EA0826" w:rsidRPr="00E820B3" w:rsidRDefault="00EA0826" w:rsidP="00E51250">
      <w:pPr>
        <w:pStyle w:val="Nadpis2"/>
        <w:numPr>
          <w:ilvl w:val="0"/>
          <w:numId w:val="23"/>
        </w:numPr>
      </w:pPr>
      <w:bookmarkStart w:id="71" w:name="_Toc422920427"/>
      <w:bookmarkStart w:id="72" w:name="_Toc424732162"/>
      <w:r w:rsidRPr="00E820B3">
        <w:t>Uvolňování finančních prostředků</w:t>
      </w:r>
      <w:bookmarkEnd w:id="71"/>
      <w:bookmarkEnd w:id="72"/>
    </w:p>
    <w:p w:rsidR="0094641F" w:rsidRDefault="0094641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rozhodnutí nejpozději do 31. března rozpočtového roku, pokud žadatel do tohoto data splní podmínky pro poskytnutí státní dotace. Dotace je zpravidla vyplacena jednorázově. </w:t>
      </w:r>
    </w:p>
    <w:p w:rsidR="0035017F" w:rsidRPr="0094641F" w:rsidRDefault="0035017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p>
    <w:p w:rsidR="00D53E85" w:rsidRPr="0094641F" w:rsidRDefault="0035017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Pokud dotace na jednotlivý projekt konkrétnímu příjemci činí více než 10 mil. Kč na příslušný rozpočtový rok, může MŠMT stanovit v rozhodnutí o poskytnutí dotace vlastní splátkový kalendář</w:t>
      </w:r>
      <w:r w:rsidR="0094641F" w:rsidRPr="0094641F">
        <w:rPr>
          <w:rFonts w:ascii="Times New Roman" w:hAnsi="Times New Roman"/>
          <w:sz w:val="24"/>
          <w:szCs w:val="24"/>
        </w:rPr>
        <w:t>.</w:t>
      </w:r>
    </w:p>
    <w:p w:rsidR="00B802E2" w:rsidRPr="00E820B3" w:rsidRDefault="00B802E2" w:rsidP="0035017F">
      <w:pPr>
        <w:pStyle w:val="Zkladntext21"/>
        <w:widowControl/>
        <w:spacing w:after="120"/>
        <w:rPr>
          <w:rFonts w:ascii="Times New Roman" w:hAnsi="Times New Roman"/>
          <w:i/>
        </w:rPr>
      </w:pPr>
    </w:p>
    <w:p w:rsidR="0035017F" w:rsidRPr="00E820B3" w:rsidRDefault="00F5048D" w:rsidP="00E51250">
      <w:pPr>
        <w:pStyle w:val="Nadpis2"/>
        <w:numPr>
          <w:ilvl w:val="0"/>
          <w:numId w:val="23"/>
        </w:numPr>
      </w:pPr>
      <w:bookmarkStart w:id="73" w:name="_Toc422920428"/>
      <w:bookmarkStart w:id="74" w:name="_Toc424732163"/>
      <w:r w:rsidRPr="00E820B3">
        <w:t xml:space="preserve">Hodnotící </w:t>
      </w:r>
      <w:r w:rsidR="0035017F" w:rsidRPr="00E820B3">
        <w:t>komise</w:t>
      </w:r>
      <w:bookmarkEnd w:id="73"/>
      <w:bookmarkEnd w:id="74"/>
    </w:p>
    <w:p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AB2A5B">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F66F71">
        <w:rPr>
          <w:rFonts w:ascii="Times New Roman" w:hAnsi="Times New Roman"/>
        </w:rPr>
        <w:t>/ministryně</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73167E">
        <w:rPr>
          <w:rFonts w:ascii="Times New Roman" w:hAnsi="Times New Roman"/>
        </w:rPr>
        <w:t xml:space="preserve"> </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Konečné rozhodnutí </w:t>
      </w:r>
      <w:r w:rsidR="00AF0F08">
        <w:rPr>
          <w:rFonts w:ascii="Times New Roman" w:hAnsi="Times New Roman"/>
        </w:rPr>
        <w:br/>
      </w:r>
      <w:r w:rsidRPr="00E820B3">
        <w:rPr>
          <w:rFonts w:ascii="Times New Roman" w:hAnsi="Times New Roman"/>
        </w:rPr>
        <w:t>o přidělení dotací je, po projednání vedením MŠMT, v kompetenci ministra</w:t>
      </w:r>
      <w:r w:rsidR="00C53ADC">
        <w:rPr>
          <w:rFonts w:ascii="Times New Roman" w:hAnsi="Times New Roman"/>
        </w:rPr>
        <w:t>/ministryně</w:t>
      </w:r>
      <w:r w:rsidRPr="00E820B3">
        <w:rPr>
          <w:rFonts w:ascii="Times New Roman" w:hAnsi="Times New Roman"/>
        </w:rPr>
        <w:t>.</w:t>
      </w:r>
    </w:p>
    <w:p w:rsidR="00E95610" w:rsidRDefault="00E95610" w:rsidP="0035017F">
      <w:pPr>
        <w:pStyle w:val="Zkladntext21"/>
        <w:widowControl/>
        <w:spacing w:after="120"/>
        <w:rPr>
          <w:rFonts w:ascii="Times New Roman" w:hAnsi="Times New Roman"/>
        </w:rPr>
      </w:pPr>
    </w:p>
    <w:p w:rsidR="0035017F" w:rsidRPr="00E820B3" w:rsidRDefault="0035017F" w:rsidP="00E51250">
      <w:pPr>
        <w:pStyle w:val="Nadpis2"/>
        <w:numPr>
          <w:ilvl w:val="0"/>
          <w:numId w:val="23"/>
        </w:numPr>
      </w:pPr>
      <w:bookmarkStart w:id="75" w:name="_Toc422920429"/>
      <w:bookmarkStart w:id="76" w:name="_Toc424732164"/>
      <w:r w:rsidRPr="00E820B3">
        <w:t>Kontrola</w:t>
      </w:r>
      <w:bookmarkEnd w:id="75"/>
      <w:bookmarkEnd w:id="76"/>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r w:rsidR="00081A2E" w:rsidRPr="00081A2E">
        <w:rPr>
          <w:rFonts w:ascii="Times New Roman" w:hAnsi="Times New Roman"/>
        </w:rPr>
        <w:t xml:space="preserve"> </w:t>
      </w:r>
    </w:p>
    <w:p w:rsidR="0035017F" w:rsidRPr="00081A2E"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00081A2E">
        <w:rPr>
          <w:rFonts w:ascii="Times New Roman" w:hAnsi="Times New Roman"/>
          <w:szCs w:val="24"/>
        </w:rPr>
        <w:t xml:space="preserve"> </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rsidR="0035017F" w:rsidRPr="00E820B3"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rsidR="0035017F" w:rsidRDefault="0035017F" w:rsidP="0035017F">
      <w:pPr>
        <w:pStyle w:val="Zkladntext21"/>
        <w:widowControl/>
        <w:spacing w:after="120"/>
        <w:rPr>
          <w:rFonts w:ascii="Times New Roman" w:hAnsi="Times New Roman"/>
        </w:rPr>
      </w:pPr>
    </w:p>
    <w:p w:rsidR="0035017F" w:rsidRPr="00E820B3" w:rsidRDefault="0035017F" w:rsidP="00E51250">
      <w:pPr>
        <w:pStyle w:val="Nadpis2"/>
        <w:numPr>
          <w:ilvl w:val="0"/>
          <w:numId w:val="23"/>
        </w:numPr>
      </w:pPr>
      <w:bookmarkStart w:id="77" w:name="_Toc422920430"/>
      <w:bookmarkStart w:id="78" w:name="_Toc424732165"/>
      <w:r w:rsidRPr="00E820B3">
        <w:t>Vyúčtování poskytnutých dotací</w:t>
      </w:r>
      <w:bookmarkEnd w:id="77"/>
      <w:bookmarkEnd w:id="78"/>
    </w:p>
    <w:p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souladu s rozhodnutím o poskytnuté dot</w:t>
      </w:r>
      <w:r w:rsidR="0026643D" w:rsidRPr="00CA711E">
        <w:rPr>
          <w:rFonts w:ascii="Times New Roman" w:hAnsi="Times New Roman"/>
        </w:rPr>
        <w:t>aci</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 xml:space="preserve">Finanční prostředky dotace </w:t>
      </w:r>
      <w:r w:rsidR="00866EF5">
        <w:rPr>
          <w:rFonts w:ascii="Times New Roman" w:hAnsi="Times New Roman"/>
          <w:u w:val="single"/>
        </w:rPr>
        <w:t xml:space="preserve">mohou </w:t>
      </w:r>
      <w:r w:rsidRPr="00E820B3">
        <w:rPr>
          <w:rFonts w:ascii="Times New Roman" w:hAnsi="Times New Roman"/>
          <w:u w:val="single"/>
        </w:rPr>
        <w:t>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B13363">
        <w:rPr>
          <w:rFonts w:ascii="Times New Roman" w:hAnsi="Times New Roman"/>
          <w:u w:val="single"/>
        </w:rPr>
        <w:t>,</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F849E2">
        <w:rPr>
          <w:rFonts w:ascii="Times New Roman" w:hAnsi="Times New Roman"/>
          <w:u w:val="single"/>
        </w:rPr>
        <w:t xml:space="preserve"> na daném formuláři</w:t>
      </w:r>
      <w:r w:rsidRPr="00E820B3">
        <w:rPr>
          <w:rFonts w:ascii="Times New Roman" w:hAnsi="Times New Roman"/>
          <w:u w:val="single"/>
        </w:rPr>
        <w:t>, zahrnující věcné zhodnocení realizace projektu.</w:t>
      </w:r>
      <w:r w:rsidR="00B13363">
        <w:rPr>
          <w:rFonts w:ascii="Times New Roman" w:hAnsi="Times New Roman"/>
          <w:u w:val="single"/>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r w:rsidRPr="00CA711E">
        <w:rPr>
          <w:rFonts w:ascii="Times New Roman" w:hAnsi="Times New Roman"/>
        </w:rPr>
        <w:t xml:space="preserve"> </w:t>
      </w:r>
    </w:p>
    <w:p w:rsidR="00DA4532" w:rsidRPr="00CA711E" w:rsidRDefault="00DA4532" w:rsidP="00DA4532">
      <w:pPr>
        <w:pStyle w:val="Zkladntext21"/>
        <w:widowControl/>
        <w:ind w:left="360"/>
        <w:rPr>
          <w:rFonts w:ascii="Times New Roman" w:hAnsi="Times New Roman"/>
        </w:rPr>
      </w:pPr>
      <w:r>
        <w:rPr>
          <w:rFonts w:ascii="Times New Roman" w:hAnsi="Times New Roman"/>
        </w:rPr>
        <w:t xml:space="preserve">Součástí vyúčtování je i </w:t>
      </w:r>
      <w:r w:rsidRPr="00DA4532">
        <w:rPr>
          <w:rFonts w:ascii="Times New Roman" w:hAnsi="Times New Roman"/>
          <w:u w:val="single"/>
        </w:rPr>
        <w:t>konečný seznam všech proběhlých táborů</w:t>
      </w:r>
      <w:r>
        <w:rPr>
          <w:rFonts w:ascii="Times New Roman" w:hAnsi="Times New Roman"/>
        </w:rPr>
        <w:t xml:space="preserve">, na které byla použita dotace MŠMT, </w:t>
      </w:r>
      <w:r w:rsidRPr="00FA7F40">
        <w:rPr>
          <w:rFonts w:ascii="Times New Roman" w:hAnsi="Times New Roman"/>
        </w:rPr>
        <w:t>s uvedením počtu účastníků a vedoucích</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p>
    <w:p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w:t>
      </w:r>
      <w:r w:rsidR="00CA711E">
        <w:rPr>
          <w:rFonts w:ascii="Times New Roman" w:hAnsi="Times New Roman"/>
        </w:rPr>
        <w:t xml:space="preserve"> </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FA7F40">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rsidR="0035017F" w:rsidRDefault="0035017F" w:rsidP="0035017F">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671240" w:rsidRDefault="00671240" w:rsidP="0035017F">
      <w:pPr>
        <w:ind w:firstLine="709"/>
        <w:jc w:val="both"/>
        <w:rPr>
          <w:rFonts w:ascii="Times New Roman" w:hAnsi="Times New Roman"/>
          <w:color w:val="auto"/>
        </w:rPr>
      </w:pPr>
    </w:p>
    <w:p w:rsidR="00671240" w:rsidRPr="00671240" w:rsidRDefault="00671240" w:rsidP="00671240">
      <w:pPr>
        <w:ind w:firstLine="708"/>
        <w:jc w:val="both"/>
        <w:rPr>
          <w:rFonts w:ascii="Times New Roman" w:hAnsi="Times New Roman"/>
          <w:color w:val="auto"/>
        </w:rPr>
      </w:pPr>
      <w:r w:rsidRPr="00671240">
        <w:rPr>
          <w:rFonts w:ascii="Times New Roman" w:hAnsi="Times New Roman"/>
          <w:color w:val="auto"/>
        </w:rPr>
        <w:t>Roční zprávu zašlou NNO e-mailem nebo poštou odboru pro mládež MŠMT do 30. 6. roku následujícího po roce, kdy byla NNO poskytnuta dotace. Nepředání roční zprávy ve stanoveném termínu může být důvodem k neposkyt</w:t>
      </w:r>
      <w:r>
        <w:rPr>
          <w:rFonts w:ascii="Times New Roman" w:hAnsi="Times New Roman"/>
          <w:color w:val="auto"/>
        </w:rPr>
        <w:t>nutí dotace v následujícím roce.</w:t>
      </w:r>
    </w:p>
    <w:p w:rsidR="00671240" w:rsidRPr="00E820B3" w:rsidRDefault="00671240" w:rsidP="0035017F">
      <w:pPr>
        <w:ind w:firstLine="709"/>
        <w:jc w:val="both"/>
        <w:rPr>
          <w:rFonts w:ascii="Times New Roman" w:hAnsi="Times New Roman"/>
          <w:color w:val="auto"/>
        </w:rPr>
      </w:pPr>
    </w:p>
    <w:p w:rsidR="0035017F" w:rsidRPr="00E820B3" w:rsidRDefault="0035017F" w:rsidP="00E51250">
      <w:pPr>
        <w:pStyle w:val="Nadpis2"/>
        <w:numPr>
          <w:ilvl w:val="0"/>
          <w:numId w:val="23"/>
        </w:numPr>
      </w:pPr>
      <w:bookmarkStart w:id="79" w:name="_Toc422920431"/>
      <w:bookmarkStart w:id="80" w:name="_Toc424732166"/>
      <w:r w:rsidRPr="00E820B3">
        <w:t>Zvláštní ustanovení</w:t>
      </w:r>
      <w:bookmarkEnd w:id="79"/>
      <w:bookmarkEnd w:id="80"/>
    </w:p>
    <w:p w:rsidR="00FA7F40" w:rsidRDefault="0035017F" w:rsidP="00E51250">
      <w:pPr>
        <w:pStyle w:val="Zkladntext21"/>
        <w:widowControl/>
        <w:numPr>
          <w:ilvl w:val="0"/>
          <w:numId w:val="17"/>
        </w:numPr>
        <w:tabs>
          <w:tab w:val="left" w:pos="-142"/>
        </w:tabs>
        <w:rPr>
          <w:rFonts w:ascii="Times New Roman" w:hAnsi="Times New Roman"/>
        </w:rPr>
      </w:pPr>
      <w:r w:rsidRPr="00E820B3">
        <w:rPr>
          <w:rFonts w:ascii="Times New Roman" w:hAnsi="Times New Roman"/>
        </w:rPr>
        <w:t xml:space="preserve">Pokud NNO kdykoliv v průběhu roku zjistí, že </w:t>
      </w:r>
      <w:r w:rsidR="00B13363">
        <w:rPr>
          <w:rFonts w:ascii="Times New Roman" w:hAnsi="Times New Roman"/>
        </w:rPr>
        <w:t>podaný</w:t>
      </w:r>
      <w:r w:rsidR="00B13363" w:rsidRPr="00E820B3">
        <w:rPr>
          <w:rFonts w:ascii="Times New Roman" w:hAnsi="Times New Roman"/>
        </w:rPr>
        <w:t xml:space="preserve"> </w:t>
      </w:r>
      <w:r w:rsidRPr="00E820B3">
        <w:rPr>
          <w:rFonts w:ascii="Times New Roman" w:hAnsi="Times New Roman"/>
        </w:rPr>
        <w:t>pro</w:t>
      </w:r>
      <w:r w:rsidR="00D4407B" w:rsidRPr="00E820B3">
        <w:rPr>
          <w:rFonts w:ascii="Times New Roman" w:hAnsi="Times New Roman"/>
        </w:rPr>
        <w:t xml:space="preserve">jekt nemůže z jakéhokoliv </w:t>
      </w:r>
      <w:r w:rsidRPr="00E820B3">
        <w:rPr>
          <w:rFonts w:ascii="Times New Roman" w:hAnsi="Times New Roman"/>
        </w:rPr>
        <w:t>důvodu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w:t>
      </w:r>
      <w:r w:rsidR="00C53ADC">
        <w:rPr>
          <w:rFonts w:ascii="Times New Roman" w:hAnsi="Times New Roman"/>
        </w:rPr>
        <w:t xml:space="preserve">neprodleně </w:t>
      </w:r>
      <w:r w:rsidRPr="00E820B3">
        <w:rPr>
          <w:rFonts w:ascii="Times New Roman" w:hAnsi="Times New Roman"/>
        </w:rPr>
        <w:t>písemně sdělí odboru pro mládež MŠMT.</w:t>
      </w:r>
      <w:r w:rsidRPr="00E820B3">
        <w:rPr>
          <w:rFonts w:ascii="Times New Roman" w:hAnsi="Times New Roman"/>
        </w:rPr>
        <w:tab/>
      </w:r>
    </w:p>
    <w:p w:rsidR="00C53ADC" w:rsidRPr="00CA711E" w:rsidRDefault="0035017F" w:rsidP="00E51250">
      <w:pPr>
        <w:pStyle w:val="Zkladntext21"/>
        <w:widowControl/>
        <w:numPr>
          <w:ilvl w:val="0"/>
          <w:numId w:val="17"/>
        </w:numPr>
        <w:tabs>
          <w:tab w:val="left" w:pos="-142"/>
        </w:tabs>
        <w:rPr>
          <w:rFonts w:ascii="Times New Roman" w:hAnsi="Times New Roman"/>
        </w:rPr>
      </w:pPr>
      <w:r w:rsidRPr="00CA711E">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r w:rsidR="00C53ADC" w:rsidRPr="00671240">
        <w:rPr>
          <w:rFonts w:ascii="Times New Roman" w:hAnsi="Times New Roman"/>
        </w:rPr>
        <w:t>www.msmt.cz/mladez</w:t>
      </w:r>
      <w:r w:rsidR="00C53ADC" w:rsidRPr="00AD654A">
        <w:t>. Zde</w:t>
      </w:r>
      <w:r w:rsidR="00FA7F40" w:rsidRPr="00CA711E">
        <w:rPr>
          <w:rFonts w:ascii="Times New Roman" w:hAnsi="Times New Roman"/>
        </w:rPr>
        <w:t xml:space="preserve"> bude také MŠMT zveřejňovat roční priority Programů.</w:t>
      </w:r>
    </w:p>
    <w:p w:rsidR="00C53ADC" w:rsidRDefault="00AF0F08" w:rsidP="00E51250">
      <w:pPr>
        <w:pStyle w:val="Zkladntext21"/>
        <w:widowControl/>
        <w:numPr>
          <w:ilvl w:val="0"/>
          <w:numId w:val="17"/>
        </w:numPr>
        <w:tabs>
          <w:tab w:val="left" w:pos="-142"/>
        </w:tabs>
        <w:rPr>
          <w:rFonts w:ascii="Times New Roman" w:hAnsi="Times New Roman"/>
        </w:rPr>
      </w:pPr>
      <w:r>
        <w:rPr>
          <w:rFonts w:ascii="Times New Roman" w:hAnsi="Times New Roman"/>
        </w:rPr>
        <w:t xml:space="preserve">Věcně příslušná sekce </w:t>
      </w:r>
      <w:r w:rsidR="00C53ADC" w:rsidRPr="00C53ADC">
        <w:rPr>
          <w:rFonts w:ascii="Times New Roman" w:hAnsi="Times New Roman"/>
        </w:rPr>
        <w:t>MŠMT může pro potřeby těchto programů vydat prováděcí metodické pokyny, které budou pro NNO závazné.</w:t>
      </w:r>
    </w:p>
    <w:p w:rsidR="00BA4D4C" w:rsidRPr="00C53ADC" w:rsidRDefault="00BA4D4C" w:rsidP="00E51250">
      <w:pPr>
        <w:pStyle w:val="Zkladntext21"/>
        <w:widowControl/>
        <w:numPr>
          <w:ilvl w:val="0"/>
          <w:numId w:val="17"/>
        </w:numPr>
        <w:tabs>
          <w:tab w:val="left" w:pos="-142"/>
        </w:tabs>
        <w:rPr>
          <w:rFonts w:ascii="Times New Roman" w:hAnsi="Times New Roman"/>
        </w:rPr>
      </w:pPr>
      <w:r>
        <w:rPr>
          <w:rFonts w:ascii="Times New Roman" w:hAnsi="Times New Roman"/>
        </w:rPr>
        <w:t>Úpravy ve vyhlášených Programech, které jsou technického a administrativního charakteru, jsou v kompetenci věcně příslušného náměstka ministra/ministryně.</w:t>
      </w:r>
    </w:p>
    <w:p w:rsidR="0035017F" w:rsidRDefault="0035017F" w:rsidP="0035017F">
      <w:pPr>
        <w:rPr>
          <w:rFonts w:ascii="Times New Roman" w:hAnsi="Times New Roman"/>
          <w:color w:val="auto"/>
        </w:rPr>
      </w:pPr>
    </w:p>
    <w:p w:rsidR="00E51250" w:rsidRDefault="00E51250" w:rsidP="0035017F">
      <w:pPr>
        <w:rPr>
          <w:rFonts w:ascii="Times New Roman" w:hAnsi="Times New Roman"/>
          <w:color w:val="auto"/>
        </w:rPr>
      </w:pPr>
    </w:p>
    <w:p w:rsidR="00E07E81" w:rsidRDefault="00AF0F08" w:rsidP="004B7D8E">
      <w:pPr>
        <w:pStyle w:val="Nadpis1"/>
        <w:numPr>
          <w:ilvl w:val="0"/>
          <w:numId w:val="53"/>
        </w:numPr>
      </w:pPr>
      <w:bookmarkStart w:id="81" w:name="_Toc422920432"/>
      <w:bookmarkStart w:id="82" w:name="_Toc424732167"/>
      <w:r>
        <w:t>D</w:t>
      </w:r>
      <w:r w:rsidR="005E652C">
        <w:t>efinice vybraných pojmů</w:t>
      </w:r>
      <w:bookmarkEnd w:id="81"/>
      <w:bookmarkEnd w:id="82"/>
    </w:p>
    <w:p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rsidR="00066756" w:rsidRDefault="00066756" w:rsidP="00E07E81">
      <w:pPr>
        <w:jc w:val="both"/>
        <w:rPr>
          <w:rFonts w:ascii="Times New Roman" w:hAnsi="Times New Roman"/>
          <w:i/>
          <w:color w:val="auto"/>
        </w:rPr>
      </w:pPr>
    </w:p>
    <w:p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rsidR="00033464" w:rsidRDefault="00033464" w:rsidP="00E07E81">
      <w:pPr>
        <w:jc w:val="both"/>
        <w:rPr>
          <w:rFonts w:ascii="Times New Roman" w:hAnsi="Times New Roman"/>
          <w:color w:val="auto"/>
        </w:rPr>
      </w:pPr>
    </w:p>
    <w:p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rsidR="00397351" w:rsidRDefault="00397351" w:rsidP="00E07E81">
      <w:pPr>
        <w:jc w:val="both"/>
        <w:rPr>
          <w:rFonts w:ascii="Times New Roman" w:hAnsi="Times New Roman"/>
          <w:color w:val="auto"/>
        </w:rPr>
      </w:pPr>
    </w:p>
    <w:p w:rsidR="00397351" w:rsidRDefault="00397351" w:rsidP="00E07E81">
      <w:pPr>
        <w:jc w:val="both"/>
        <w:rPr>
          <w:rFonts w:ascii="Times New Roman" w:hAnsi="Times New Roman"/>
          <w:color w:val="auto"/>
        </w:rPr>
      </w:pPr>
      <w:r w:rsidRPr="00397351">
        <w:rPr>
          <w:rFonts w:ascii="Times New Roman" w:hAnsi="Times New Roman"/>
          <w:color w:val="auto"/>
          <w:u w:val="single"/>
        </w:rPr>
        <w:t>Organizace pracující na nadregionální úrovni</w:t>
      </w:r>
      <w:r>
        <w:rPr>
          <w:rFonts w:ascii="Times New Roman" w:hAnsi="Times New Roman"/>
          <w:color w:val="auto"/>
        </w:rPr>
        <w:t xml:space="preserve"> je taková organizace, která má organizační jednotku minimálně ve třech krajích České republiky.</w:t>
      </w:r>
    </w:p>
    <w:p w:rsidR="00397351" w:rsidRDefault="00397351" w:rsidP="00E07E81">
      <w:pPr>
        <w:jc w:val="both"/>
        <w:rPr>
          <w:rFonts w:ascii="Times New Roman" w:hAnsi="Times New Roman"/>
          <w:color w:val="auto"/>
        </w:rPr>
      </w:pPr>
    </w:p>
    <w:p w:rsidR="00397351" w:rsidRPr="00033464" w:rsidRDefault="00397351" w:rsidP="00E07E81">
      <w:pPr>
        <w:jc w:val="both"/>
        <w:rPr>
          <w:rFonts w:ascii="Times New Roman" w:hAnsi="Times New Roman"/>
          <w:color w:val="auto"/>
        </w:rPr>
      </w:pPr>
      <w:r w:rsidRPr="00397351">
        <w:rPr>
          <w:rFonts w:ascii="Times New Roman" w:hAnsi="Times New Roman"/>
          <w:color w:val="auto"/>
          <w:u w:val="single"/>
        </w:rPr>
        <w:t>Organizace pracující na celostátní úrovni</w:t>
      </w:r>
      <w:r>
        <w:rPr>
          <w:rFonts w:ascii="Times New Roman" w:hAnsi="Times New Roman"/>
          <w:color w:val="auto"/>
        </w:rPr>
        <w:t xml:space="preserve"> je taková organizace, která má organizační jednotku nejméně v 10 krajích České republiky. </w:t>
      </w:r>
    </w:p>
    <w:p w:rsidR="00E07E81" w:rsidRPr="00E820B3" w:rsidRDefault="00E07E81" w:rsidP="00E07E81">
      <w:pPr>
        <w:jc w:val="both"/>
        <w:rPr>
          <w:rFonts w:ascii="Times New Roman" w:hAnsi="Times New Roman"/>
          <w:color w:val="auto"/>
        </w:rPr>
      </w:pPr>
    </w:p>
    <w:p w:rsidR="00E07E81" w:rsidRPr="00E820B3"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stanovách zakotveno, že jednou z jejich činností je práce s dětmi a mládeží</w:t>
      </w:r>
      <w:r>
        <w:rPr>
          <w:rFonts w:ascii="Times New Roman" w:hAnsi="Times New Roman"/>
          <w:color w:val="auto"/>
        </w:rPr>
        <w:t>.</w:t>
      </w:r>
    </w:p>
    <w:p w:rsidR="00E07E81" w:rsidRPr="00E820B3" w:rsidRDefault="00E07E81" w:rsidP="00E07E81">
      <w:pPr>
        <w:jc w:val="both"/>
        <w:rPr>
          <w:rFonts w:ascii="Times New Roman" w:hAnsi="Times New Roman"/>
          <w:color w:val="auto"/>
        </w:rPr>
      </w:pPr>
    </w:p>
    <w:p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r>
        <w:rPr>
          <w:rFonts w:ascii="Times New Roman" w:hAnsi="Times New Roman"/>
        </w:rPr>
        <w:t>.</w:t>
      </w:r>
    </w:p>
    <w:p w:rsidR="00E07E81" w:rsidRPr="00E820B3" w:rsidRDefault="00E07E81" w:rsidP="00E07E81">
      <w:pPr>
        <w:pStyle w:val="Zkladntext21"/>
        <w:widowControl/>
        <w:rPr>
          <w:rFonts w:ascii="Times New Roman" w:hAnsi="Times New Roman"/>
        </w:rPr>
      </w:pPr>
    </w:p>
    <w:p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E07E81" w:rsidRDefault="00E07E81" w:rsidP="00E07E81">
      <w:pPr>
        <w:jc w:val="both"/>
        <w:rPr>
          <w:rFonts w:ascii="Times New Roman" w:hAnsi="Times New Roman"/>
          <w:color w:val="auto"/>
        </w:rPr>
      </w:pPr>
    </w:p>
    <w:p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w:t>
      </w:r>
      <w:r>
        <w:rPr>
          <w:rFonts w:ascii="Times New Roman" w:hAnsi="Times New Roman"/>
        </w:rPr>
        <w:t xml:space="preserve"> </w:t>
      </w:r>
      <w:r w:rsidRPr="0045260C">
        <w:rPr>
          <w:rFonts w:ascii="Times New Roman" w:hAnsi="Times New Roman"/>
        </w:rPr>
        <w:t xml:space="preserve">na základě svazového principu sdružuje právnické osoby, z nichž minimálně 70%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rsidR="00E07E81" w:rsidRPr="00865DB0" w:rsidRDefault="00E07E81" w:rsidP="00E07E81">
      <w:pPr>
        <w:pStyle w:val="Zkladntext21"/>
        <w:rPr>
          <w:rFonts w:ascii="Times New Roman" w:hAnsi="Times New Roman"/>
          <w:u w:val="single"/>
        </w:rPr>
      </w:pPr>
    </w:p>
    <w:p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rsidR="00E07E81" w:rsidRDefault="00E07E81" w:rsidP="00E07E81">
      <w:pPr>
        <w:pStyle w:val="Zkladntext21"/>
        <w:rPr>
          <w:rFonts w:ascii="Times New Roman" w:hAnsi="Times New Roman"/>
          <w:bCs/>
        </w:rPr>
      </w:pPr>
    </w:p>
    <w:p w:rsidR="00066756" w:rsidRDefault="00066756" w:rsidP="004B7D8E">
      <w:pPr>
        <w:pStyle w:val="Nadpis1"/>
        <w:numPr>
          <w:ilvl w:val="0"/>
          <w:numId w:val="53"/>
        </w:numPr>
      </w:pPr>
      <w:bookmarkStart w:id="83" w:name="_Toc424732168"/>
      <w:r>
        <w:t>Přílohy</w:t>
      </w:r>
      <w:bookmarkEnd w:id="83"/>
    </w:p>
    <w:p w:rsidR="00066756" w:rsidRDefault="00066756" w:rsidP="00066756">
      <w:pPr>
        <w:rPr>
          <w:rFonts w:ascii="Times New Roman" w:hAnsi="Times New Roman"/>
          <w:color w:val="auto"/>
          <w:u w:val="single"/>
        </w:rPr>
      </w:pPr>
    </w:p>
    <w:p w:rsidR="00066756" w:rsidRPr="00BA4D4C" w:rsidRDefault="00066756" w:rsidP="00BA4D4C">
      <w:pPr>
        <w:pStyle w:val="Odstavecseseznamem"/>
        <w:numPr>
          <w:ilvl w:val="0"/>
          <w:numId w:val="55"/>
        </w:numPr>
        <w:rPr>
          <w:rFonts w:ascii="Times New Roman" w:hAnsi="Times New Roman"/>
          <w:color w:val="auto"/>
        </w:rPr>
      </w:pPr>
      <w:r w:rsidRPr="00BA4D4C">
        <w:rPr>
          <w:rFonts w:ascii="Times New Roman" w:hAnsi="Times New Roman"/>
          <w:color w:val="auto"/>
        </w:rPr>
        <w:t>Závazná osnova projektu a hodnotící kritéria</w:t>
      </w:r>
    </w:p>
    <w:p w:rsidR="00066756" w:rsidRPr="00BA4D4C" w:rsidRDefault="00066756" w:rsidP="00BA4D4C">
      <w:pPr>
        <w:rPr>
          <w:rFonts w:ascii="Times New Roman" w:hAnsi="Times New Roman"/>
          <w:color w:val="auto"/>
        </w:rPr>
      </w:pPr>
    </w:p>
    <w:p w:rsidR="00066756" w:rsidRPr="00355818" w:rsidRDefault="00066756" w:rsidP="00355818">
      <w:pPr>
        <w:pStyle w:val="Odstavecseseznamem"/>
        <w:numPr>
          <w:ilvl w:val="0"/>
          <w:numId w:val="55"/>
        </w:numPr>
        <w:rPr>
          <w:rFonts w:ascii="Times New Roman" w:hAnsi="Times New Roman"/>
          <w:color w:val="auto"/>
        </w:rPr>
      </w:pPr>
      <w:r w:rsidRPr="00355818">
        <w:rPr>
          <w:rFonts w:ascii="Times New Roman" w:hAnsi="Times New Roman"/>
          <w:color w:val="auto"/>
        </w:rPr>
        <w:t>Oblast vzdělávání a odborné přípravy hlavních vedoucích dětských táborů</w:t>
      </w:r>
    </w:p>
    <w:p w:rsidR="00355818" w:rsidRPr="00355818" w:rsidRDefault="00355818" w:rsidP="00355818">
      <w:pPr>
        <w:pStyle w:val="Odstavecseseznamem"/>
        <w:rPr>
          <w:rFonts w:ascii="Times New Roman" w:hAnsi="Times New Roman"/>
          <w:color w:val="auto"/>
        </w:rPr>
      </w:pPr>
    </w:p>
    <w:p w:rsidR="00066756" w:rsidRDefault="00066756" w:rsidP="00066756">
      <w:pPr>
        <w:jc w:val="right"/>
        <w:rPr>
          <w:rFonts w:ascii="Times New Roman" w:hAnsi="Times New Roman"/>
          <w:b/>
          <w:color w:val="auto"/>
          <w:sz w:val="28"/>
          <w:szCs w:val="28"/>
        </w:rPr>
      </w:pPr>
    </w:p>
    <w:p w:rsidR="00FF27F0" w:rsidRPr="00FF27F0" w:rsidRDefault="00066756" w:rsidP="00FF27F0">
      <w:pPr>
        <w:spacing w:line="20" w:lineRule="atLeast"/>
        <w:rPr>
          <w:rFonts w:ascii="Times New Roman" w:eastAsiaTheme="minorHAnsi" w:hAnsi="Times New Roman"/>
          <w:b/>
          <w:color w:val="auto"/>
          <w:lang w:eastAsia="en-US"/>
        </w:rPr>
      </w:pPr>
      <w:r>
        <w:rPr>
          <w:rFonts w:ascii="Times New Roman" w:hAnsi="Times New Roman"/>
          <w:b/>
          <w:color w:val="auto"/>
          <w:sz w:val="28"/>
          <w:szCs w:val="28"/>
        </w:rPr>
        <w:br w:type="page"/>
      </w:r>
      <w:r w:rsidR="00FF27F0" w:rsidRPr="00FF27F0">
        <w:rPr>
          <w:rFonts w:ascii="Times New Roman" w:eastAsiaTheme="minorHAnsi" w:hAnsi="Times New Roman"/>
          <w:b/>
          <w:color w:val="auto"/>
          <w:lang w:eastAsia="en-US"/>
        </w:rPr>
        <w:t>Příloha č. 1</w:t>
      </w:r>
    </w:p>
    <w:p w:rsidR="00FF27F0" w:rsidRPr="00FF27F0" w:rsidRDefault="00FF27F0" w:rsidP="00FF27F0">
      <w:pPr>
        <w:spacing w:line="20" w:lineRule="atLeast"/>
        <w:rPr>
          <w:rFonts w:ascii="Times New Roman" w:eastAsiaTheme="minorHAnsi" w:hAnsi="Times New Roman"/>
          <w:b/>
          <w:color w:val="auto"/>
          <w:lang w:eastAsia="en-US"/>
        </w:rPr>
      </w:pPr>
    </w:p>
    <w:p w:rsidR="00F979F7" w:rsidRDefault="00F979F7" w:rsidP="00FF27F0">
      <w:pPr>
        <w:spacing w:line="20" w:lineRule="atLeast"/>
        <w:jc w:val="center"/>
        <w:rPr>
          <w:rFonts w:ascii="Times New Roman" w:eastAsiaTheme="minorHAnsi" w:hAnsi="Times New Roman"/>
          <w:b/>
          <w:color w:val="auto"/>
          <w:sz w:val="36"/>
          <w:szCs w:val="36"/>
          <w:lang w:eastAsia="en-US"/>
        </w:rPr>
      </w:pPr>
    </w:p>
    <w:p w:rsidR="00FF27F0" w:rsidRPr="00FF27F0" w:rsidRDefault="00FF27F0" w:rsidP="00FF27F0">
      <w:pPr>
        <w:spacing w:line="20" w:lineRule="atLeast"/>
        <w:jc w:val="center"/>
        <w:rPr>
          <w:rFonts w:ascii="Times New Roman" w:eastAsiaTheme="minorHAnsi" w:hAnsi="Times New Roman"/>
          <w:b/>
          <w:color w:val="auto"/>
          <w:sz w:val="36"/>
          <w:szCs w:val="36"/>
          <w:lang w:eastAsia="en-US"/>
        </w:rPr>
      </w:pPr>
      <w:r w:rsidRPr="00FF27F0">
        <w:rPr>
          <w:rFonts w:ascii="Times New Roman" w:eastAsiaTheme="minorHAnsi" w:hAnsi="Times New Roman"/>
          <w:b/>
          <w:color w:val="auto"/>
          <w:sz w:val="36"/>
          <w:szCs w:val="36"/>
          <w:lang w:eastAsia="en-US"/>
        </w:rPr>
        <w:t>Závazná osnova projektu a kritéria pro hodnocení</w:t>
      </w:r>
    </w:p>
    <w:p w:rsidR="00FF27F0" w:rsidRPr="00FF27F0" w:rsidRDefault="00FF27F0" w:rsidP="00FF27F0">
      <w:pPr>
        <w:spacing w:line="20" w:lineRule="atLeast"/>
        <w:jc w:val="center"/>
        <w:rPr>
          <w:rFonts w:ascii="Times New Roman" w:eastAsiaTheme="minorHAnsi" w:hAnsi="Times New Roman"/>
          <w:color w:val="auto"/>
          <w:lang w:eastAsia="en-US"/>
        </w:rPr>
      </w:pPr>
      <w:r w:rsidRPr="00FF27F0">
        <w:rPr>
          <w:rFonts w:ascii="Times New Roman" w:eastAsiaTheme="minorHAnsi" w:hAnsi="Times New Roman"/>
          <w:color w:val="auto"/>
          <w:lang w:eastAsia="en-US"/>
        </w:rPr>
        <w:t>(</w:t>
      </w:r>
      <w:r w:rsidR="00D924DF">
        <w:rPr>
          <w:rFonts w:ascii="Times New Roman" w:eastAsiaTheme="minorHAnsi" w:hAnsi="Times New Roman"/>
          <w:color w:val="auto"/>
          <w:lang w:eastAsia="en-US"/>
        </w:rPr>
        <w:t>je</w:t>
      </w:r>
      <w:r w:rsidRPr="00FF27F0">
        <w:rPr>
          <w:rFonts w:ascii="Times New Roman" w:eastAsiaTheme="minorHAnsi" w:hAnsi="Times New Roman"/>
          <w:color w:val="auto"/>
          <w:lang w:eastAsia="en-US"/>
        </w:rPr>
        <w:t xml:space="preserve"> součástí žádosti vyplňované v </w:t>
      </w:r>
      <w:r w:rsidR="00D924DF">
        <w:rPr>
          <w:rFonts w:ascii="Times New Roman" w:eastAsiaTheme="minorHAnsi" w:hAnsi="Times New Roman"/>
          <w:color w:val="auto"/>
          <w:lang w:eastAsia="en-US"/>
        </w:rPr>
        <w:t>ISPROM</w:t>
      </w:r>
      <w:r w:rsidRPr="00FF27F0">
        <w:rPr>
          <w:rFonts w:ascii="Times New Roman" w:eastAsiaTheme="minorHAnsi" w:hAnsi="Times New Roman"/>
          <w:color w:val="auto"/>
          <w:lang w:eastAsia="en-US"/>
        </w:rPr>
        <w:t>)</w:t>
      </w:r>
    </w:p>
    <w:p w:rsidR="00FF27F0" w:rsidRPr="00FF27F0" w:rsidRDefault="00FF27F0" w:rsidP="00FF27F0">
      <w:pPr>
        <w:spacing w:line="20" w:lineRule="atLeast"/>
        <w:jc w:val="center"/>
        <w:rPr>
          <w:rFonts w:ascii="Times New Roman" w:eastAsiaTheme="minorHAnsi" w:hAnsi="Times New Roman"/>
          <w:color w:val="auto"/>
          <w:lang w:eastAsia="en-US"/>
        </w:rPr>
      </w:pPr>
    </w:p>
    <w:p w:rsidR="00FF27F0" w:rsidRPr="00FF27F0" w:rsidRDefault="00FF27F0" w:rsidP="00FF27F0">
      <w:pPr>
        <w:spacing w:line="20" w:lineRule="atLeast"/>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20435D" w:rsidRPr="00FF27F0"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rsidR="00FF27F0" w:rsidRP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AKTIVIT PROJEKTU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(členové NNO)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Default="00FF27F0"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Pr="00FF27F0" w:rsidRDefault="002F6B2D"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MATERIÁLNÍ ZABEZPEČENÍ</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rsidR="00FF27F0" w:rsidRPr="00FF27F0" w:rsidRDefault="00FF27F0" w:rsidP="00F66F71">
      <w:pPr>
        <w:spacing w:line="20" w:lineRule="atLeast"/>
        <w:jc w:val="both"/>
        <w:rPr>
          <w:rFonts w:ascii="Times New Roman" w:eastAsiaTheme="minorHAnsi" w:hAnsi="Times New Roman"/>
          <w:b/>
          <w:i/>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rsidR="00FF27F0" w:rsidRPr="00FF27F0" w:rsidRDefault="00FF27F0" w:rsidP="00F66F71">
      <w:pPr>
        <w:spacing w:line="20" w:lineRule="atLeast"/>
        <w:jc w:val="both"/>
        <w:rPr>
          <w:rFonts w:ascii="Times New Roman" w:eastAsiaTheme="minorHAnsi" w:hAnsi="Times New Roman"/>
          <w:b/>
          <w:color w:val="00B050"/>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Obvyklost vzhledem k rozsahu plánovaných aktivit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r w:rsidRPr="00FF27F0">
        <w:rPr>
          <w:rFonts w:ascii="Times New Roman" w:hAnsi="Times New Roman"/>
          <w:i/>
          <w:color w:val="auto"/>
        </w:rPr>
        <w:t xml:space="preserve"> </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Relevance částek vzhledem k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rsidR="00FF27F0" w:rsidRDefault="00FF27F0">
      <w:pPr>
        <w:rPr>
          <w:rFonts w:ascii="Times New Roman" w:hAnsi="Times New Roman"/>
          <w:b/>
          <w:iCs/>
          <w:color w:val="auto"/>
          <w:lang w:eastAsia="ar-SA"/>
        </w:rPr>
      </w:pPr>
      <w:r>
        <w:rPr>
          <w:bCs/>
        </w:rPr>
        <w:br w:type="page"/>
      </w:r>
    </w:p>
    <w:p w:rsidR="00FF27F0" w:rsidRPr="00BA4D4C" w:rsidRDefault="00FF27F0" w:rsidP="00BA4D4C">
      <w:pPr>
        <w:rPr>
          <w:rFonts w:ascii="Times New Roman" w:hAnsi="Times New Roman"/>
          <w:b/>
          <w:bCs/>
          <w:color w:val="auto"/>
        </w:rPr>
      </w:pPr>
      <w:r w:rsidRPr="00BA4D4C">
        <w:rPr>
          <w:rFonts w:ascii="Times New Roman" w:hAnsi="Times New Roman"/>
          <w:b/>
          <w:color w:val="auto"/>
        </w:rPr>
        <w:t xml:space="preserve">Příloha č. 2 </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Oblast vzdělávání a odborné přípravy</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hlavních vedoucích dětských táborů</w:t>
      </w:r>
    </w:p>
    <w:p w:rsidR="00FF27F0" w:rsidRPr="00E820B3" w:rsidRDefault="00FF27F0" w:rsidP="00FF27F0">
      <w:pPr>
        <w:jc w:val="center"/>
        <w:rPr>
          <w:rFonts w:ascii="Times New Roman" w:hAnsi="Times New Roman"/>
          <w:color w:val="auto"/>
        </w:rPr>
      </w:pP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 - hlavní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zákona č. 179/2006 Sb., 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w:t>
      </w:r>
      <w:r>
        <w:rPr>
          <w:rFonts w:ascii="Times New Roman" w:hAnsi="Times New Roman"/>
          <w:color w:val="auto"/>
        </w:rPr>
        <w:t>/ministryně</w:t>
      </w:r>
      <w:r w:rsidRPr="00E820B3">
        <w:rPr>
          <w:rFonts w:ascii="Times New Roman" w:hAnsi="Times New Roman"/>
          <w:color w:val="auto"/>
        </w:rPr>
        <w:t xml:space="preserve"> školství, mládeže a tělovýchovy na základě doporučení Komise MŠMT k udělování certifikátu k odborné přípravě pracovníků s dětmi a mládeží.</w:t>
      </w:r>
    </w:p>
    <w:p w:rsidR="00FF27F0" w:rsidRPr="00E820B3" w:rsidRDefault="00FF27F0" w:rsidP="00FF27F0">
      <w:pPr>
        <w:jc w:val="both"/>
        <w:rPr>
          <w:rFonts w:ascii="Times New Roman" w:hAnsi="Times New Roman"/>
          <w:color w:val="auto"/>
        </w:rPr>
      </w:pP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184798">
        <w:rPr>
          <w:rFonts w:ascii="Times New Roman" w:hAnsi="Times New Roman"/>
          <w:color w:val="auto"/>
        </w:rPr>
        <w:t>.</w:t>
      </w:r>
      <w:r w:rsidRPr="00184798">
        <w:rPr>
          <w:rFonts w:ascii="Times New Roman" w:hAnsi="Times New Roman"/>
          <w:i/>
          <w:color w:val="auto"/>
        </w:rPr>
        <w:t xml:space="preserve"> </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r w:rsidRPr="00E820B3">
        <w:rPr>
          <w:rFonts w:ascii="Times New Roman" w:hAnsi="Times New Roman"/>
          <w:color w:val="auto"/>
        </w:rPr>
        <w:t xml:space="preserve"> </w:t>
      </w:r>
    </w:p>
    <w:p w:rsidR="00FF27F0" w:rsidRPr="00E820B3" w:rsidRDefault="00FF27F0" w:rsidP="00FF27F0">
      <w:pPr>
        <w:ind w:firstLine="709"/>
        <w:jc w:val="both"/>
        <w:rPr>
          <w:rFonts w:ascii="Times New Roman" w:hAnsi="Times New Roman"/>
          <w:color w:val="auto"/>
        </w:rPr>
      </w:pPr>
    </w:p>
    <w:p w:rsidR="00FF27F0" w:rsidRPr="00E820B3" w:rsidRDefault="00FF27F0" w:rsidP="00FF27F0">
      <w:pPr>
        <w:pStyle w:val="Zkladntext"/>
        <w:suppressAutoHyphens w:val="0"/>
        <w:spacing w:after="0"/>
        <w:jc w:val="both"/>
        <w:rPr>
          <w:sz w:val="24"/>
        </w:rPr>
      </w:pPr>
      <w:r w:rsidRPr="00E820B3">
        <w:rPr>
          <w:b/>
          <w:sz w:val="24"/>
        </w:rPr>
        <w:t>2.</w:t>
      </w:r>
      <w:r w:rsidRPr="00E820B3">
        <w:rPr>
          <w:sz w:val="24"/>
        </w:rPr>
        <w:t xml:space="preserve"> </w:t>
      </w:r>
      <w:r w:rsidRPr="00E820B3">
        <w:rPr>
          <w:b/>
          <w:sz w:val="24"/>
        </w:rPr>
        <w:t>Termíny podávání žádostí</w:t>
      </w:r>
    </w:p>
    <w:p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4514C" w:rsidRDefault="0004514C" w:rsidP="00FF27F0">
      <w:pPr>
        <w:pStyle w:val="Zkladntext"/>
        <w:suppressAutoHyphens w:val="0"/>
        <w:spacing w:after="0"/>
        <w:jc w:val="both"/>
        <w:rPr>
          <w:b/>
          <w:sz w:val="24"/>
        </w:rPr>
      </w:pPr>
    </w:p>
    <w:p w:rsidR="00FF27F0" w:rsidRPr="00E820B3" w:rsidRDefault="00FF27F0" w:rsidP="0004514C">
      <w:pPr>
        <w:pStyle w:val="Zkladntext"/>
        <w:suppressAutoHyphens w:val="0"/>
        <w:jc w:val="both"/>
        <w:rPr>
          <w:b/>
          <w:sz w:val="24"/>
        </w:rPr>
      </w:pPr>
      <w:r w:rsidRPr="00E820B3">
        <w:rPr>
          <w:b/>
          <w:sz w:val="24"/>
        </w:rPr>
        <w:t>3.</w:t>
      </w:r>
      <w:r w:rsidRPr="00E820B3">
        <w:rPr>
          <w:sz w:val="24"/>
        </w:rPr>
        <w:t xml:space="preserve"> </w:t>
      </w:r>
      <w:r w:rsidRPr="00E820B3">
        <w:rPr>
          <w:b/>
          <w:sz w:val="24"/>
        </w:rPr>
        <w:t>Náležitosti žádosti</w:t>
      </w:r>
    </w:p>
    <w:p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předpokládanou kalkulaci nákladů</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FF27F0" w:rsidRPr="00E820B3" w:rsidRDefault="00FF27F0" w:rsidP="00FF27F0">
      <w:pPr>
        <w:pStyle w:val="Zkladntext"/>
        <w:numPr>
          <w:ilvl w:val="0"/>
          <w:numId w:val="37"/>
        </w:numPr>
        <w:suppressAutoHyphens w:val="0"/>
        <w:spacing w:after="0"/>
        <w:jc w:val="both"/>
        <w:rPr>
          <w:sz w:val="24"/>
        </w:rPr>
      </w:pPr>
      <w:r w:rsidRPr="00E820B3">
        <w:rPr>
          <w:sz w:val="24"/>
        </w:rPr>
        <w:t>ověřenou kopii stanov nebo zakládací listiny</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ověřenou kopii o udělení IČO</w:t>
      </w:r>
      <w:r>
        <w:rPr>
          <w:sz w:val="24"/>
          <w:szCs w:val="24"/>
        </w:rPr>
        <w:t>,</w:t>
      </w:r>
    </w:p>
    <w:p w:rsidR="0004514C" w:rsidRPr="0004514C" w:rsidRDefault="00FF27F0" w:rsidP="00FF27F0">
      <w:pPr>
        <w:pStyle w:val="Zkladntext"/>
        <w:numPr>
          <w:ilvl w:val="0"/>
          <w:numId w:val="37"/>
        </w:numPr>
        <w:suppressAutoHyphens w:val="0"/>
        <w:spacing w:after="0"/>
        <w:jc w:val="both"/>
        <w:rPr>
          <w:sz w:val="24"/>
        </w:rPr>
      </w:pPr>
      <w:r w:rsidRPr="0004514C">
        <w:rPr>
          <w:sz w:val="24"/>
        </w:rPr>
        <w:t>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4514C" w:rsidRDefault="0004514C" w:rsidP="0004514C">
      <w:pPr>
        <w:spacing w:after="120"/>
        <w:jc w:val="both"/>
        <w:rPr>
          <w:rFonts w:ascii="Times New Roman" w:hAnsi="Times New Roman"/>
          <w:b/>
          <w:color w:val="auto"/>
        </w:rPr>
      </w:pPr>
    </w:p>
    <w:p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t>4. Vzdělávací program  (obsah odborné přípravy)</w:t>
      </w: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FF27F0" w:rsidRPr="00E820B3" w:rsidRDefault="00FF27F0" w:rsidP="00FF27F0">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w:t>
      </w:r>
      <w:r w:rsidR="00F66F71">
        <w:rPr>
          <w:rFonts w:ascii="Times New Roman" w:hAnsi="Times New Roman"/>
          <w:color w:val="auto"/>
        </w:rPr>
        <w:t>/ministryně</w:t>
      </w:r>
      <w:r w:rsidRPr="00E820B3">
        <w:rPr>
          <w:rFonts w:ascii="Times New Roman" w:hAnsi="Times New Roman"/>
          <w:color w:val="auto"/>
        </w:rPr>
        <w:t xml:space="preserve"> školství, mládeže a tělovýchovy. Předsedou komise je ředitel odb</w:t>
      </w:r>
      <w:r>
        <w:rPr>
          <w:rFonts w:ascii="Times New Roman" w:hAnsi="Times New Roman"/>
          <w:color w:val="auto"/>
        </w:rPr>
        <w:t>oru pro mládež.</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předkládá náměstkovi ministra</w:t>
      </w:r>
      <w:r>
        <w:rPr>
          <w:rFonts w:ascii="Times New Roman" w:hAnsi="Times New Roman"/>
          <w:color w:val="auto"/>
        </w:rPr>
        <w:t>/ministryně</w:t>
      </w:r>
      <w:r w:rsidRPr="00E820B3">
        <w:rPr>
          <w:rFonts w:ascii="Times New Roman" w:hAnsi="Times New Roman"/>
          <w:color w:val="auto"/>
        </w:rPr>
        <w:t xml:space="preserve"> návrhy na udělení, neudělení nebo odnětí příslušného certifikátu.</w:t>
      </w:r>
    </w:p>
    <w:p w:rsidR="00FF27F0" w:rsidRPr="00E820B3" w:rsidRDefault="00FF27F0" w:rsidP="00FF27F0">
      <w:pPr>
        <w:pStyle w:val="Zkladntext"/>
        <w:jc w:val="both"/>
        <w:rPr>
          <w:b/>
          <w:sz w:val="24"/>
        </w:rPr>
      </w:pPr>
    </w:p>
    <w:p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rsidR="00FF27F0" w:rsidRPr="00E820B3" w:rsidRDefault="00FF27F0" w:rsidP="00FF27F0">
      <w:pPr>
        <w:pStyle w:val="Zkladntextodsazen"/>
        <w:ind w:left="0" w:firstLine="708"/>
        <w:jc w:val="both"/>
        <w:rPr>
          <w:rFonts w:ascii="Times New Roman" w:hAnsi="Times New Roman"/>
          <w:color w:val="auto"/>
        </w:rPr>
      </w:pP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w:t>
      </w:r>
      <w:r>
        <w:rPr>
          <w:rFonts w:ascii="Times New Roman" w:hAnsi="Times New Roman"/>
          <w:color w:val="auto"/>
        </w:rPr>
        <w:t>/ministryně</w:t>
      </w:r>
      <w:r w:rsidRPr="00E820B3">
        <w:rPr>
          <w:rFonts w:ascii="Times New Roman" w:hAnsi="Times New Roman"/>
          <w:color w:val="auto"/>
        </w:rPr>
        <w:t xml:space="preserve"> školství, mládeže a tělovýchovy. Náměstek ministra</w:t>
      </w:r>
      <w:r>
        <w:rPr>
          <w:rFonts w:ascii="Times New Roman" w:hAnsi="Times New Roman"/>
          <w:color w:val="auto"/>
        </w:rPr>
        <w:t>/ministryně</w:t>
      </w:r>
      <w:r w:rsidRPr="00E820B3">
        <w:rPr>
          <w:rFonts w:ascii="Times New Roman" w:hAnsi="Times New Roman"/>
          <w:color w:val="auto"/>
        </w:rPr>
        <w:t xml:space="preserve"> 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FF27F0" w:rsidRPr="00E820B3" w:rsidRDefault="00FF27F0" w:rsidP="00FF27F0">
      <w:pPr>
        <w:ind w:firstLine="709"/>
        <w:jc w:val="both"/>
        <w:rPr>
          <w:rFonts w:ascii="Times New Roman" w:hAnsi="Times New Roman"/>
          <w:b/>
          <w:color w:val="auto"/>
        </w:rPr>
      </w:pPr>
    </w:p>
    <w:p w:rsidR="00FF27F0" w:rsidRPr="00E820B3" w:rsidRDefault="00FF27F0" w:rsidP="00FF27F0">
      <w:pPr>
        <w:pStyle w:val="Zkladntext"/>
        <w:suppressAutoHyphens w:val="0"/>
        <w:spacing w:after="0"/>
        <w:jc w:val="both"/>
        <w:rPr>
          <w:b/>
          <w:sz w:val="24"/>
        </w:rPr>
      </w:pPr>
    </w:p>
    <w:p w:rsidR="00FF27F0" w:rsidRPr="00E820B3" w:rsidRDefault="00FF27F0" w:rsidP="0004514C">
      <w:pPr>
        <w:pStyle w:val="Zkladntext"/>
        <w:suppressAutoHyphens w:val="0"/>
        <w:jc w:val="both"/>
        <w:rPr>
          <w:sz w:val="24"/>
        </w:rPr>
      </w:pPr>
      <w:r w:rsidRPr="00E820B3">
        <w:rPr>
          <w:b/>
          <w:sz w:val="24"/>
        </w:rPr>
        <w:t>7. Neudělení certifikátu</w:t>
      </w:r>
    </w:p>
    <w:p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FF27F0" w:rsidRDefault="00FF27F0" w:rsidP="00FF27F0">
      <w:pPr>
        <w:pStyle w:val="Zkladntext"/>
        <w:suppressAutoHyphens w:val="0"/>
        <w:spacing w:after="0"/>
        <w:jc w:val="both"/>
        <w:rPr>
          <w:sz w:val="24"/>
        </w:rPr>
      </w:pPr>
    </w:p>
    <w:p w:rsidR="002F6B2D" w:rsidRPr="00E820B3" w:rsidRDefault="002F6B2D"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8. Platnost certifikátu</w:t>
      </w:r>
    </w:p>
    <w:p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rsidR="00FF27F0" w:rsidRDefault="00FF27F0" w:rsidP="00FF27F0">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FF27F0" w:rsidRPr="00E820B3" w:rsidRDefault="00FF27F0" w:rsidP="00FF27F0">
      <w:pPr>
        <w:ind w:left="283" w:firstLine="709"/>
        <w:jc w:val="both"/>
        <w:rPr>
          <w:rFonts w:ascii="Times New Roman" w:hAnsi="Times New Roman"/>
          <w:color w:val="auto"/>
        </w:rPr>
      </w:pPr>
    </w:p>
    <w:p w:rsidR="00FF27F0" w:rsidRPr="00E820B3" w:rsidRDefault="00FF27F0" w:rsidP="00FF27F0">
      <w:pPr>
        <w:ind w:left="283" w:firstLine="709"/>
        <w:jc w:val="both"/>
        <w:rPr>
          <w:rFonts w:ascii="Times New Roman" w:hAnsi="Times New Roman"/>
          <w:color w:val="auto"/>
        </w:rPr>
      </w:pPr>
      <w:r w:rsidRPr="00E820B3">
        <w:rPr>
          <w:rFonts w:ascii="Times New Roman" w:hAnsi="Times New Roman"/>
          <w:color w:val="auto"/>
        </w:rPr>
        <w:t xml:space="preserve"> </w:t>
      </w:r>
    </w:p>
    <w:p w:rsidR="0004514C" w:rsidRDefault="00FF27F0" w:rsidP="0004514C">
      <w:pPr>
        <w:pStyle w:val="Zkladntext"/>
        <w:rPr>
          <w:b/>
          <w:sz w:val="24"/>
        </w:rPr>
      </w:pPr>
      <w:r w:rsidRPr="00E820B3">
        <w:rPr>
          <w:b/>
          <w:sz w:val="24"/>
        </w:rPr>
        <w:t>9.  Povinnosti certifikované organizace</w:t>
      </w:r>
    </w:p>
    <w:p w:rsidR="00FF27F0" w:rsidRPr="00E820B3" w:rsidRDefault="00FF27F0" w:rsidP="00FF27F0">
      <w:pPr>
        <w:pStyle w:val="Zkladntext"/>
        <w:rPr>
          <w:sz w:val="24"/>
        </w:rPr>
      </w:pPr>
      <w:r w:rsidRPr="00E820B3">
        <w:rPr>
          <w:sz w:val="24"/>
        </w:rPr>
        <w:t>Certifikovaná organizace je povinna</w:t>
      </w:r>
    </w:p>
    <w:p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Pr>
          <w:sz w:val="24"/>
          <w:szCs w:val="24"/>
        </w:rPr>
        <w:t>,</w:t>
      </w:r>
      <w:r w:rsidRPr="00E820B3">
        <w:rPr>
          <w:sz w:val="24"/>
        </w:rPr>
        <w:t xml:space="preserve"> </w:t>
      </w:r>
    </w:p>
    <w:p w:rsidR="00FF27F0"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FF27F0" w:rsidRPr="00E820B3" w:rsidRDefault="00FF27F0" w:rsidP="0004514C">
      <w:pPr>
        <w:pStyle w:val="Zkladntext"/>
        <w:suppressAutoHyphens w:val="0"/>
        <w:spacing w:before="120"/>
        <w:jc w:val="both"/>
      </w:pPr>
      <w:r w:rsidRPr="00E820B3">
        <w:rPr>
          <w:b/>
          <w:sz w:val="24"/>
        </w:rPr>
        <w:t>10. Odnětí certifikátu</w:t>
      </w:r>
    </w:p>
    <w:p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w:t>
      </w:r>
      <w:r>
        <w:rPr>
          <w:sz w:val="24"/>
        </w:rPr>
        <w:t xml:space="preserve"> </w:t>
      </w:r>
      <w:r w:rsidRPr="00E820B3">
        <w:rPr>
          <w:sz w:val="24"/>
        </w:rPr>
        <w:t>předpisy, které se vztahují k činnostem, na které byl udělen certifikát,</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FF27F0" w:rsidRPr="00E820B3" w:rsidRDefault="00FF27F0"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11. Platnost vydaného osvědčení</w:t>
      </w:r>
    </w:p>
    <w:p w:rsidR="00FF27F0" w:rsidRPr="00E820B3" w:rsidRDefault="00FF27F0" w:rsidP="00FF27F0">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FF27F0" w:rsidRPr="00E820B3" w:rsidRDefault="00FF27F0" w:rsidP="00FF27F0">
      <w:pPr>
        <w:pStyle w:val="Zkladntext"/>
        <w:suppressAutoHyphens w:val="0"/>
        <w:spacing w:after="0"/>
        <w:jc w:val="both"/>
        <w:rPr>
          <w:sz w:val="24"/>
        </w:rPr>
      </w:pPr>
    </w:p>
    <w:p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w:t>
      </w:r>
      <w:r>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1" w:history="1">
        <w:r w:rsidRPr="008F221B">
          <w:rPr>
            <w:rStyle w:val="Hypertextovodkaz"/>
            <w:rFonts w:ascii="Times New Roman" w:hAnsi="Times New Roman"/>
            <w:color w:val="auto"/>
          </w:rPr>
          <w:t>http://www.narodnikvalifikace.cz/</w:t>
        </w:r>
      </w:hyperlink>
      <w:r w:rsidRPr="008F221B">
        <w:rPr>
          <w:rStyle w:val="Znakapoznpodarou"/>
          <w:rFonts w:ascii="Times New Roman" w:hAnsi="Times New Roman"/>
          <w:color w:val="auto"/>
        </w:rPr>
        <w:footnoteReference w:id="3"/>
      </w:r>
      <w:r w:rsidRPr="008F221B">
        <w:rPr>
          <w:rFonts w:ascii="Times New Roman" w:hAnsi="Times New Roman"/>
          <w:color w:val="auto"/>
        </w:rPr>
        <w:t xml:space="preserve"> </w:t>
      </w:r>
    </w:p>
    <w:p w:rsidR="00FF27F0" w:rsidRPr="00F3142C" w:rsidRDefault="00FF27F0" w:rsidP="00FF27F0">
      <w:pPr>
        <w:rPr>
          <w:rFonts w:ascii="Times New Roman" w:hAnsi="Times New Roman"/>
          <w:color w:val="auto"/>
        </w:rPr>
      </w:pPr>
    </w:p>
    <w:p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BA4D4C" w:rsidRPr="00E820B3" w:rsidRDefault="00BA4D4C" w:rsidP="00FF27F0">
      <w:pPr>
        <w:pStyle w:val="Zkladntext2"/>
        <w:spacing w:after="0" w:line="240" w:lineRule="auto"/>
        <w:ind w:firstLine="708"/>
        <w:jc w:val="both"/>
        <w:rPr>
          <w:rFonts w:ascii="Times New Roman" w:hAnsi="Times New Roman"/>
          <w:color w:val="auto"/>
        </w:rPr>
      </w:pPr>
    </w:p>
    <w:p w:rsidR="0004514C" w:rsidRPr="00BA4D4C" w:rsidRDefault="00FF27F0" w:rsidP="00BA4D4C">
      <w:pPr>
        <w:rPr>
          <w:rFonts w:ascii="Times New Roman" w:hAnsi="Times New Roman"/>
          <w:b/>
          <w:color w:val="auto"/>
        </w:rPr>
      </w:pPr>
      <w:bookmarkStart w:id="84" w:name="_Toc424630955"/>
      <w:r w:rsidRPr="00BA4D4C">
        <w:rPr>
          <w:rFonts w:ascii="Times New Roman" w:hAnsi="Times New Roman"/>
          <w:b/>
          <w:color w:val="auto"/>
        </w:rPr>
        <w:t>14. Vydání duplikátu, prodloužení platnosti osvědčení</w:t>
      </w:r>
      <w:bookmarkEnd w:id="84"/>
      <w:r w:rsidRPr="00BA4D4C">
        <w:rPr>
          <w:rFonts w:ascii="Times New Roman" w:hAnsi="Times New Roman"/>
          <w:b/>
          <w:color w:val="auto"/>
        </w:rPr>
        <w:t xml:space="preserve"> </w:t>
      </w:r>
    </w:p>
    <w:p w:rsidR="00BA4D4C" w:rsidRDefault="00BA4D4C" w:rsidP="00BA4D4C">
      <w:pPr>
        <w:rPr>
          <w:rFonts w:ascii="Times New Roman" w:hAnsi="Times New Roman"/>
          <w:b/>
          <w:color w:val="auto"/>
        </w:rPr>
      </w:pPr>
      <w:bookmarkStart w:id="85" w:name="_Toc424630956"/>
    </w:p>
    <w:p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85"/>
    </w:p>
    <w:p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t>Vzor č. 1</w:t>
      </w:r>
    </w:p>
    <w:p w:rsidR="00FF27F0" w:rsidRPr="00E820B3" w:rsidRDefault="00FF27F0" w:rsidP="00FF27F0">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FF27F0" w:rsidRPr="00E820B3" w:rsidRDefault="00FF27F0" w:rsidP="00FF27F0">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FF27F0" w:rsidRPr="00E820B3" w:rsidRDefault="00FF27F0" w:rsidP="00FF27F0">
      <w:pPr>
        <w:pStyle w:val="Zkladntext2"/>
        <w:spacing w:after="0"/>
        <w:jc w:val="center"/>
        <w:rPr>
          <w:rFonts w:ascii="Times New Roman" w:hAnsi="Times New Roman"/>
          <w:b/>
          <w:color w:val="auto"/>
        </w:rPr>
      </w:pPr>
    </w:p>
    <w:p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FF27F0" w:rsidRPr="00F3142C"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Statutární zástupce žadatele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FF27F0" w:rsidRPr="00E820B3" w:rsidRDefault="00FF27F0" w:rsidP="0020435D">
            <w:pPr>
              <w:pStyle w:val="Zkladntext2"/>
              <w:spacing w:after="0" w:line="240" w:lineRule="auto"/>
              <w:rPr>
                <w:rFonts w:ascii="Times New Roman" w:hAnsi="Times New Roman"/>
                <w:color w:val="auto"/>
              </w:rPr>
            </w:pPr>
          </w:p>
          <w:p w:rsidR="00FF27F0" w:rsidRPr="00E820B3"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a)</w:t>
            </w:r>
            <w:r w:rsidR="0004514C">
              <w:rPr>
                <w:rFonts w:ascii="Times New Roman" w:hAnsi="Times New Roman"/>
                <w:color w:val="auto"/>
              </w:rPr>
              <w:t xml:space="preserve"> </w:t>
            </w:r>
            <w:r w:rsidRPr="00E820B3">
              <w:rPr>
                <w:rFonts w:ascii="Times New Roman" w:hAnsi="Times New Roman"/>
                <w:color w:val="auto"/>
              </w:rPr>
              <w:t xml:space="preserve">písemný projekt, tj. rozpracovaný vzdělávací program, obsahující popis činnosti, formy a rozsah jejího uskutečňování (obsahový záměr školení),  </w:t>
            </w:r>
          </w:p>
          <w:p w:rsidR="00FF27F0" w:rsidRPr="00E820B3" w:rsidRDefault="00FF27F0" w:rsidP="0020435D">
            <w:pPr>
              <w:pStyle w:val="Zkladntext"/>
              <w:suppressAutoHyphens w:val="0"/>
              <w:spacing w:after="0"/>
              <w:jc w:val="both"/>
              <w:rPr>
                <w:sz w:val="24"/>
              </w:rPr>
            </w:pPr>
            <w:r w:rsidRPr="00E820B3">
              <w:rPr>
                <w:sz w:val="24"/>
              </w:rPr>
              <w:t>b) finanční, materiální a personální zajištění vzdělávací činnosti</w:t>
            </w:r>
          </w:p>
          <w:p w:rsidR="00FF27F0" w:rsidRPr="00E820B3" w:rsidRDefault="00FF27F0" w:rsidP="0020435D">
            <w:pPr>
              <w:pStyle w:val="Zkladntext"/>
              <w:suppressAutoHyphens w:val="0"/>
              <w:spacing w:after="0"/>
              <w:jc w:val="both"/>
              <w:rPr>
                <w:sz w:val="24"/>
              </w:rPr>
            </w:pPr>
            <w:r w:rsidRPr="00E820B3">
              <w:rPr>
                <w:sz w:val="24"/>
              </w:rPr>
              <w:t>c) vzorový závěrečný test</w:t>
            </w:r>
          </w:p>
          <w:p w:rsidR="00FF27F0" w:rsidRPr="00E820B3" w:rsidRDefault="00FF27F0" w:rsidP="0020435D">
            <w:pPr>
              <w:pStyle w:val="Zkladntext"/>
              <w:suppressAutoHyphens w:val="0"/>
              <w:spacing w:after="0"/>
              <w:jc w:val="both"/>
              <w:rPr>
                <w:sz w:val="24"/>
              </w:rPr>
            </w:pPr>
            <w:r w:rsidRPr="00E820B3">
              <w:rPr>
                <w:sz w:val="24"/>
              </w:rPr>
              <w:t>d) informaci o učebních textech</w:t>
            </w:r>
          </w:p>
          <w:p w:rsidR="00FF27F0" w:rsidRPr="00E820B3" w:rsidRDefault="00FF27F0" w:rsidP="0020435D">
            <w:pPr>
              <w:pStyle w:val="Zkladntext"/>
              <w:suppressAutoHyphens w:val="0"/>
              <w:spacing w:after="0"/>
              <w:jc w:val="both"/>
              <w:rPr>
                <w:sz w:val="24"/>
              </w:rPr>
            </w:pPr>
            <w:r w:rsidRPr="00E820B3">
              <w:rPr>
                <w:sz w:val="24"/>
              </w:rPr>
              <w:t>e) seznam lektorů s uvedením jejich specializace a vyjádření o odborné a pedagogické kvalifikaci</w:t>
            </w:r>
          </w:p>
          <w:p w:rsidR="00FF27F0" w:rsidRPr="00E820B3" w:rsidRDefault="00FF27F0" w:rsidP="0020435D">
            <w:pPr>
              <w:pStyle w:val="Zkladntext"/>
              <w:suppressAutoHyphens w:val="0"/>
              <w:spacing w:after="0"/>
              <w:jc w:val="both"/>
              <w:rPr>
                <w:sz w:val="24"/>
              </w:rPr>
            </w:pPr>
            <w:r w:rsidRPr="00E820B3">
              <w:rPr>
                <w:sz w:val="24"/>
              </w:rPr>
              <w:t>f) předpokládanou kalkulaci nákladů</w:t>
            </w:r>
          </w:p>
          <w:p w:rsidR="00FF27F0" w:rsidRPr="00E820B3" w:rsidRDefault="00FF27F0" w:rsidP="0020435D">
            <w:pPr>
              <w:pStyle w:val="Zkladntext"/>
              <w:suppressAutoHyphens w:val="0"/>
              <w:spacing w:after="0"/>
              <w:jc w:val="both"/>
              <w:rPr>
                <w:sz w:val="24"/>
              </w:rPr>
            </w:pPr>
            <w:r w:rsidRPr="00E820B3">
              <w:rPr>
                <w:sz w:val="24"/>
              </w:rPr>
              <w:t>g) předpokládané termíny a místa konání jednotlivých vzdělávacích akcí</w:t>
            </w:r>
          </w:p>
          <w:p w:rsidR="00FF27F0" w:rsidRPr="00E820B3" w:rsidRDefault="00FF27F0" w:rsidP="0020435D">
            <w:pPr>
              <w:pStyle w:val="Zkladntext"/>
              <w:suppressAutoHyphens w:val="0"/>
              <w:spacing w:after="0"/>
              <w:jc w:val="both"/>
              <w:rPr>
                <w:sz w:val="24"/>
              </w:rPr>
            </w:pPr>
            <w:r w:rsidRPr="00E820B3">
              <w:rPr>
                <w:sz w:val="24"/>
              </w:rPr>
              <w:t>h) jméno a kontakt na odpovědného vedoucího vzdělávacího programu</w:t>
            </w:r>
          </w:p>
          <w:p w:rsidR="00FF27F0" w:rsidRPr="00E820B3" w:rsidRDefault="00FF27F0" w:rsidP="0020435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FF27F0" w:rsidRPr="00E820B3" w:rsidRDefault="00FF27F0" w:rsidP="0020435D">
            <w:pPr>
              <w:pStyle w:val="Zkladntext"/>
              <w:suppressAutoHyphens w:val="0"/>
              <w:spacing w:after="0"/>
              <w:jc w:val="both"/>
              <w:rPr>
                <w:sz w:val="24"/>
              </w:rPr>
            </w:pPr>
            <w:r w:rsidRPr="00E820B3">
              <w:rPr>
                <w:sz w:val="24"/>
              </w:rPr>
              <w:t>j) ověřenou kopii stanov nebo zakládací listiny</w:t>
            </w:r>
          </w:p>
          <w:p w:rsidR="00FF27F0" w:rsidRPr="00E820B3" w:rsidRDefault="00FF27F0" w:rsidP="0020435D">
            <w:pPr>
              <w:pStyle w:val="Zkladntext"/>
              <w:suppressAutoHyphens w:val="0"/>
              <w:spacing w:after="0"/>
              <w:jc w:val="both"/>
              <w:rPr>
                <w:sz w:val="24"/>
              </w:rPr>
            </w:pPr>
            <w:r w:rsidRPr="00E820B3">
              <w:rPr>
                <w:sz w:val="24"/>
              </w:rPr>
              <w:t>k) ověřenou kopii o udělení IČO</w:t>
            </w:r>
          </w:p>
          <w:p w:rsidR="00FF27F0" w:rsidRPr="00E820B3" w:rsidRDefault="00FF27F0" w:rsidP="0020435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FF27F0" w:rsidRPr="00E820B3" w:rsidRDefault="00FF27F0" w:rsidP="0020435D">
            <w:pPr>
              <w:pStyle w:val="Zkladntext2"/>
              <w:spacing w:after="0" w:line="240" w:lineRule="auto"/>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sdělení</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w:t>
      </w:r>
      <w:r>
        <w:rPr>
          <w:rFonts w:ascii="Times New Roman" w:hAnsi="Times New Roman"/>
          <w:color w:val="auto"/>
        </w:rPr>
        <w:t xml:space="preserve"> </w:t>
      </w:r>
      <w:r w:rsidRPr="00E820B3">
        <w:rPr>
          <w:rFonts w:ascii="Times New Roman" w:hAnsi="Times New Roman"/>
          <w:color w:val="auto"/>
        </w:rPr>
        <w:t>dne ...........................</w:t>
      </w: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razítko a podpis statutárního zástupce žadatele</w:t>
      </w:r>
    </w:p>
    <w:p w:rsidR="00FF27F0" w:rsidRPr="00E820B3" w:rsidRDefault="00FF27F0" w:rsidP="00FF27F0">
      <w:pPr>
        <w:jc w:val="both"/>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BA4D4C" w:rsidRDefault="00BA4D4C" w:rsidP="00BA4D4C"/>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2</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 xml:space="preserve">Vzor </w:t>
      </w:r>
      <w:r w:rsidR="002F6B2D">
        <w:rPr>
          <w:rFonts w:ascii="Times New Roman" w:hAnsi="Times New Roman"/>
          <w:b/>
          <w:color w:val="auto"/>
        </w:rPr>
        <w:t>osvědčení</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rsidTr="0020435D">
        <w:trPr>
          <w:cantSplit/>
        </w:trPr>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rsidTr="0020435D">
        <w:trPr>
          <w:cantSplit/>
        </w:trPr>
        <w:tc>
          <w:tcPr>
            <w:tcW w:w="9212" w:type="dxa"/>
            <w:gridSpan w:val="2"/>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rsidR="00FF27F0" w:rsidRPr="00E820B3" w:rsidRDefault="00FF27F0" w:rsidP="00FF27F0">
      <w:pPr>
        <w:pStyle w:val="Zkladntext2"/>
        <w:ind w:firstLine="708"/>
        <w:rPr>
          <w:rFonts w:ascii="Times New Roman" w:hAnsi="Times New Roman"/>
          <w:b/>
          <w:color w:val="3366FF"/>
        </w:rPr>
      </w:pPr>
    </w:p>
    <w:p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F27F0" w:rsidRDefault="00FF27F0" w:rsidP="00FF27F0">
      <w:pPr>
        <w:jc w:val="right"/>
        <w:rPr>
          <w:rFonts w:ascii="Times New Roman" w:hAnsi="Times New Roman"/>
          <w:b/>
          <w:color w:val="auto"/>
        </w:rPr>
      </w:pPr>
    </w:p>
    <w:p w:rsidR="00FF27F0" w:rsidRDefault="00FF27F0" w:rsidP="00FF27F0">
      <w:pPr>
        <w:jc w:val="right"/>
        <w:rPr>
          <w:rFonts w:ascii="Times New Roman" w:hAnsi="Times New Roman"/>
          <w:b/>
          <w:color w:val="auto"/>
        </w:rPr>
      </w:pPr>
    </w:p>
    <w:p w:rsidR="00BA4D4C" w:rsidRDefault="00BA4D4C" w:rsidP="00BA4D4C"/>
    <w:p w:rsidR="00BA4D4C" w:rsidRDefault="00BA4D4C" w:rsidP="00BA4D4C"/>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3</w:t>
      </w:r>
    </w:p>
    <w:p w:rsidR="00FF27F0" w:rsidRPr="00E820B3" w:rsidRDefault="00FF27F0" w:rsidP="00FF27F0">
      <w:pPr>
        <w:pStyle w:val="Nzev"/>
        <w:spacing w:before="0" w:beforeAutospacing="0" w:after="0" w:afterAutospacing="0"/>
        <w:rPr>
          <w:b/>
        </w:rPr>
      </w:pPr>
    </w:p>
    <w:p w:rsidR="00FF27F0" w:rsidRPr="00E820B3" w:rsidRDefault="00FF27F0" w:rsidP="00FF27F0">
      <w:pPr>
        <w:pStyle w:val="Nzev"/>
        <w:spacing w:before="0" w:beforeAutospacing="0" w:after="0" w:afterAutospacing="0"/>
        <w:jc w:val="center"/>
      </w:pPr>
      <w:r w:rsidRPr="00E820B3">
        <w:rPr>
          <w:b/>
        </w:rPr>
        <w:t>Základní obsahové zaměření kurzu</w:t>
      </w:r>
    </w:p>
    <w:p w:rsidR="00FF27F0" w:rsidRPr="00E820B3" w:rsidRDefault="00FF27F0" w:rsidP="00FF27F0">
      <w:pPr>
        <w:pStyle w:val="Nzev"/>
        <w:spacing w:before="0" w:beforeAutospacing="0" w:after="0" w:afterAutospacing="0"/>
        <w:jc w:val="center"/>
        <w:rPr>
          <w:b/>
        </w:rPr>
      </w:pPr>
      <w:r w:rsidRPr="00E820B3">
        <w:rPr>
          <w:b/>
        </w:rPr>
        <w:t>„Hlavní vedoucí dětského tábora“</w:t>
      </w:r>
    </w:p>
    <w:p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FF27F0" w:rsidRPr="00E820B3" w:rsidRDefault="00FF27F0" w:rsidP="00FF27F0">
      <w:pPr>
        <w:pStyle w:val="Default"/>
        <w:jc w:val="both"/>
        <w:rPr>
          <w:rFonts w:ascii="Times New Roman" w:hAnsi="Times New Roman"/>
          <w:color w:val="auto"/>
        </w:rPr>
      </w:pPr>
    </w:p>
    <w:p w:rsidR="00FF27F0" w:rsidRPr="00E820B3" w:rsidRDefault="00FF27F0" w:rsidP="00FF27F0">
      <w:pPr>
        <w:tabs>
          <w:tab w:val="left" w:pos="284"/>
        </w:tabs>
        <w:rPr>
          <w:rFonts w:ascii="Times New Roman" w:hAnsi="Times New Roman"/>
          <w:b/>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FF27F0" w:rsidRPr="00E820B3" w:rsidRDefault="00FF27F0" w:rsidP="00FF27F0">
      <w:pPr>
        <w:tabs>
          <w:tab w:val="left" w:pos="284"/>
        </w:tabs>
        <w:rPr>
          <w:rFonts w:ascii="Times New Roman" w:hAnsi="Times New Roman"/>
          <w:color w:val="auto"/>
        </w:rPr>
      </w:pPr>
      <w:r w:rsidRPr="00E820B3">
        <w:rPr>
          <w:rFonts w:ascii="Times New Roman" w:hAnsi="Times New Roman"/>
          <w:color w:val="auto"/>
        </w:rPr>
        <w:t xml:space="preserve">                                                                                                                                                                                                                </w:t>
      </w: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w:t>
      </w:r>
      <w:r>
        <w:rPr>
          <w:rFonts w:ascii="Times New Roman" w:hAnsi="Times New Roman"/>
          <w:color w:val="auto"/>
        </w:rPr>
        <w:t xml:space="preserve"> </w:t>
      </w:r>
      <w:r w:rsidRPr="00E820B3">
        <w:rPr>
          <w:rFonts w:ascii="Times New Roman" w:hAnsi="Times New Roman"/>
          <w:color w:val="auto"/>
        </w:rPr>
        <w:t>apod.)</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FF27F0" w:rsidRPr="00E820B3" w:rsidRDefault="00FF27F0" w:rsidP="00FF27F0">
      <w:pPr>
        <w:tabs>
          <w:tab w:val="left" w:pos="284"/>
        </w:tabs>
        <w:ind w:left="-436"/>
        <w:rPr>
          <w:rFonts w:ascii="Times New Roman" w:hAnsi="Times New Roman"/>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FF27F0" w:rsidRPr="00E820B3" w:rsidRDefault="00FF27F0" w:rsidP="00FF27F0">
      <w:pPr>
        <w:tabs>
          <w:tab w:val="left" w:pos="284"/>
        </w:tabs>
        <w:jc w:val="center"/>
        <w:rPr>
          <w:rFonts w:ascii="Times New Roman" w:hAnsi="Times New Roman"/>
          <w:b/>
          <w:color w:val="auto"/>
        </w:rPr>
      </w:pPr>
    </w:p>
    <w:p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FF27F0" w:rsidRPr="00E820B3" w:rsidRDefault="00FF27F0" w:rsidP="00FF27F0">
      <w:pPr>
        <w:tabs>
          <w:tab w:val="num" w:pos="0"/>
        </w:tabs>
        <w:rPr>
          <w:rFonts w:ascii="Times New Roman" w:hAnsi="Times New Roman"/>
          <w:color w:val="auto"/>
        </w:rPr>
      </w:pPr>
    </w:p>
    <w:p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rsidR="00FF27F0" w:rsidRPr="00E820B3" w:rsidRDefault="00FF27F0" w:rsidP="00FF27F0">
      <w:pPr>
        <w:rPr>
          <w:rFonts w:ascii="Times New Roman" w:hAnsi="Times New Roman"/>
        </w:rPr>
      </w:pPr>
    </w:p>
    <w:p w:rsidR="00FF27F0" w:rsidRPr="00E820B3" w:rsidRDefault="00FF27F0" w:rsidP="00FF27F0">
      <w:pPr>
        <w:rPr>
          <w:rFonts w:ascii="Times New Roman" w:hAnsi="Times New Roman"/>
        </w:rPr>
      </w:pPr>
    </w:p>
    <w:p w:rsidR="00FF27F0" w:rsidRPr="00E820B3" w:rsidRDefault="00FF27F0" w:rsidP="00FF27F0">
      <w:pPr>
        <w:pStyle w:val="Nzev"/>
        <w:spacing w:before="0" w:beforeAutospacing="0" w:after="0" w:afterAutospacing="0"/>
        <w:jc w:val="center"/>
        <w:rPr>
          <w:highlight w:val="yellow"/>
        </w:rPr>
      </w:pPr>
    </w:p>
    <w:p w:rsidR="00FF27F0" w:rsidRPr="00E820B3" w:rsidRDefault="00FF27F0" w:rsidP="00FF27F0">
      <w:pPr>
        <w:rPr>
          <w:rFonts w:ascii="Times New Roman" w:hAnsi="Times New Roman"/>
          <w:color w:val="auto"/>
        </w:rPr>
      </w:pPr>
    </w:p>
    <w:p w:rsidR="00355818" w:rsidRDefault="00355818">
      <w:pPr>
        <w:rPr>
          <w:rFonts w:ascii="Times New Roman" w:hAnsi="Times New Roman"/>
          <w:color w:val="auto"/>
        </w:rPr>
      </w:pPr>
      <w:r>
        <w:rPr>
          <w:rFonts w:ascii="Times New Roman" w:hAnsi="Times New Roman"/>
          <w:color w:val="auto"/>
        </w:rPr>
        <w:br w:type="page"/>
      </w:r>
    </w:p>
    <w:sectPr w:rsidR="00355818" w:rsidSect="009368EA">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D6" w:rsidRDefault="00350AD6" w:rsidP="0035017F">
      <w:r>
        <w:separator/>
      </w:r>
    </w:p>
  </w:endnote>
  <w:endnote w:type="continuationSeparator" w:id="0">
    <w:p w:rsidR="00350AD6" w:rsidRDefault="00350AD6" w:rsidP="0035017F">
      <w:r>
        <w:continuationSeparator/>
      </w:r>
    </w:p>
  </w:endnote>
  <w:endnote w:type="continuationNotice" w:id="1">
    <w:p w:rsidR="00350AD6" w:rsidRDefault="00350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rFonts w:ascii="Times New Roman" w:hAnsi="Times New Roman"/>
        <w:color w:val="auto"/>
        <w:sz w:val="20"/>
        <w:szCs w:val="20"/>
      </w:rPr>
    </w:sdtEndPr>
    <w:sdtContent>
      <w:p w:rsidR="00CD2B5A" w:rsidRPr="00AD654A" w:rsidRDefault="00CD2B5A">
        <w:pPr>
          <w:pStyle w:val="Zpat"/>
          <w:jc w:val="center"/>
          <w:rPr>
            <w:rFonts w:ascii="Times New Roman" w:hAnsi="Times New Roman"/>
            <w:color w:val="auto"/>
            <w:sz w:val="20"/>
            <w:szCs w:val="20"/>
          </w:rPr>
        </w:pPr>
        <w:r w:rsidRPr="00AD654A">
          <w:rPr>
            <w:rFonts w:ascii="Times New Roman" w:hAnsi="Times New Roman"/>
            <w:color w:val="auto"/>
            <w:sz w:val="20"/>
            <w:szCs w:val="20"/>
          </w:rPr>
          <w:fldChar w:fldCharType="begin"/>
        </w:r>
        <w:r w:rsidRPr="00AD654A">
          <w:rPr>
            <w:rFonts w:ascii="Times New Roman" w:hAnsi="Times New Roman"/>
            <w:color w:val="auto"/>
            <w:sz w:val="20"/>
            <w:szCs w:val="20"/>
          </w:rPr>
          <w:instrText>PAGE   \* MERGEFORMAT</w:instrText>
        </w:r>
        <w:r w:rsidRPr="00AD654A">
          <w:rPr>
            <w:rFonts w:ascii="Times New Roman" w:hAnsi="Times New Roman"/>
            <w:color w:val="auto"/>
            <w:sz w:val="20"/>
            <w:szCs w:val="20"/>
          </w:rPr>
          <w:fldChar w:fldCharType="separate"/>
        </w:r>
        <w:r w:rsidR="003403EF">
          <w:rPr>
            <w:rFonts w:ascii="Times New Roman" w:hAnsi="Times New Roman"/>
            <w:noProof/>
            <w:color w:val="auto"/>
            <w:sz w:val="20"/>
            <w:szCs w:val="20"/>
          </w:rPr>
          <w:t>2</w:t>
        </w:r>
        <w:r w:rsidRPr="00AD654A">
          <w:rPr>
            <w:rFonts w:ascii="Times New Roman" w:hAnsi="Times New Roman"/>
            <w:color w:val="auto"/>
            <w:sz w:val="20"/>
            <w:szCs w:val="20"/>
          </w:rPr>
          <w:fldChar w:fldCharType="end"/>
        </w:r>
      </w:p>
    </w:sdtContent>
  </w:sdt>
  <w:p w:rsidR="00CD2B5A" w:rsidRDefault="00CD2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D6" w:rsidRDefault="00350AD6" w:rsidP="0035017F">
      <w:r>
        <w:separator/>
      </w:r>
    </w:p>
  </w:footnote>
  <w:footnote w:type="continuationSeparator" w:id="0">
    <w:p w:rsidR="00350AD6" w:rsidRDefault="00350AD6" w:rsidP="0035017F">
      <w:r>
        <w:continuationSeparator/>
      </w:r>
    </w:p>
  </w:footnote>
  <w:footnote w:type="continuationNotice" w:id="1">
    <w:p w:rsidR="00350AD6" w:rsidRDefault="00350AD6"/>
  </w:footnote>
  <w:footnote w:id="2">
    <w:p w:rsidR="00CD2B5A" w:rsidRDefault="00CD2B5A">
      <w:pPr>
        <w:pStyle w:val="Textpoznpodarou"/>
      </w:pPr>
      <w:r>
        <w:rPr>
          <w:rStyle w:val="Znakapoznpodarou"/>
        </w:rPr>
        <w:footnoteRef/>
      </w:r>
      <w:r>
        <w:t xml:space="preserve"> </w:t>
      </w:r>
      <w:r w:rsidRPr="00E60517">
        <w:rPr>
          <w:rFonts w:ascii="Times New Roman" w:hAnsi="Times New Roman"/>
          <w:color w:val="auto"/>
        </w:rPr>
        <w:t>MŠMT si vyhrazuje právo upravit</w:t>
      </w:r>
      <w:r>
        <w:rPr>
          <w:rFonts w:ascii="Times New Roman" w:hAnsi="Times New Roman"/>
          <w:color w:val="auto"/>
        </w:rPr>
        <w:t>,</w:t>
      </w:r>
      <w:r w:rsidRPr="00E60517">
        <w:rPr>
          <w:rFonts w:ascii="Times New Roman" w:hAnsi="Times New Roman"/>
          <w:color w:val="auto"/>
        </w:rPr>
        <w:t xml:space="preserve"> v odůvodněných případech</w:t>
      </w:r>
      <w:r>
        <w:rPr>
          <w:rFonts w:ascii="Times New Roman" w:hAnsi="Times New Roman"/>
          <w:color w:val="auto"/>
        </w:rPr>
        <w:t>,</w:t>
      </w:r>
      <w:r w:rsidRPr="00E60517">
        <w:rPr>
          <w:rFonts w:ascii="Times New Roman" w:hAnsi="Times New Roman"/>
          <w:color w:val="auto"/>
        </w:rPr>
        <w:t xml:space="preserve"> termíny uvedené v harmonogramu</w:t>
      </w:r>
      <w:r>
        <w:rPr>
          <w:rFonts w:ascii="Times New Roman" w:hAnsi="Times New Roman"/>
          <w:color w:val="auto"/>
        </w:rPr>
        <w:t>.</w:t>
      </w:r>
    </w:p>
  </w:footnote>
  <w:footnote w:id="3">
    <w:p w:rsidR="00CD2B5A" w:rsidRPr="00600106" w:rsidRDefault="00CD2B5A" w:rsidP="00FF27F0">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CD2B5A" w:rsidRPr="00600106" w:rsidRDefault="00CD2B5A" w:rsidP="00FF27F0">
      <w:pPr>
        <w:jc w:val="both"/>
        <w:rPr>
          <w:rFonts w:ascii="Georgia" w:hAnsi="Georgia"/>
          <w:color w:val="auto"/>
          <w:sz w:val="22"/>
          <w:szCs w:val="22"/>
        </w:rPr>
      </w:pPr>
    </w:p>
    <w:p w:rsidR="00CD2B5A" w:rsidRPr="00735CE9" w:rsidRDefault="00CD2B5A" w:rsidP="00FF27F0">
      <w:pPr>
        <w:pStyle w:val="Zkladntext"/>
        <w:suppressAutoHyphens w:val="0"/>
        <w:spacing w:after="0"/>
        <w:jc w:val="both"/>
        <w:rPr>
          <w:rFonts w:ascii="Georgia" w:hAnsi="Georgia" w:cs="Arial"/>
          <w:sz w:val="24"/>
          <w:szCs w:val="24"/>
        </w:rPr>
      </w:pPr>
    </w:p>
    <w:p w:rsidR="00CD2B5A" w:rsidRPr="00735CE9" w:rsidRDefault="00CD2B5A" w:rsidP="00FF27F0">
      <w:pPr>
        <w:pStyle w:val="Zkladntext"/>
        <w:suppressAutoHyphens w:val="0"/>
        <w:spacing w:after="0"/>
        <w:ind w:firstLine="708"/>
        <w:jc w:val="both"/>
        <w:rPr>
          <w:rFonts w:ascii="Georgia" w:hAnsi="Georgia" w:cs="Arial"/>
          <w:sz w:val="24"/>
          <w:szCs w:val="24"/>
        </w:rPr>
      </w:pPr>
    </w:p>
    <w:p w:rsidR="00CD2B5A" w:rsidRPr="00600106" w:rsidRDefault="00CD2B5A" w:rsidP="00FF27F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5A" w:rsidRPr="00F979F7" w:rsidRDefault="00CD2B5A" w:rsidP="009923ED">
    <w:pPr>
      <w:pStyle w:val="Zhlav"/>
      <w:rPr>
        <w:rFonts w:ascii="Times New Roman" w:hAnsi="Times New Roman"/>
        <w:color w:val="auto"/>
      </w:rPr>
    </w:pPr>
    <w:r w:rsidRPr="00F979F7">
      <w:rPr>
        <w:rFonts w:ascii="Times New Roman" w:hAnsi="Times New Roman"/>
        <w:color w:val="auto"/>
      </w:rPr>
      <w:t>Návrh pro  PV</w:t>
    </w:r>
  </w:p>
  <w:p w:rsidR="00CD2B5A" w:rsidRPr="00F979F7" w:rsidRDefault="00CD2B5A" w:rsidP="009923ED">
    <w:pPr>
      <w:pStyle w:val="Zhlav"/>
      <w:rPr>
        <w:rFonts w:ascii="Times New Roman" w:hAnsi="Times New Roman"/>
        <w:color w:val="auto"/>
      </w:rPr>
    </w:pPr>
    <w:r w:rsidRPr="00F979F7">
      <w:rPr>
        <w:rFonts w:ascii="Times New Roman" w:hAnsi="Times New Roman"/>
        <w:color w:val="auto"/>
      </w:rPr>
      <w:t>MSMT-22479/2015-</w:t>
    </w:r>
    <w:r>
      <w:rPr>
        <w:rFonts w:ascii="Times New Roman" w:hAnsi="Times New Roman"/>
        <w:color w:val="auto"/>
      </w:rPr>
      <w:t>2</w:t>
    </w:r>
  </w:p>
  <w:p w:rsidR="00CD2B5A" w:rsidRDefault="00CD2B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27ED6ED7"/>
    <w:multiLevelType w:val="hybridMultilevel"/>
    <w:tmpl w:val="DF6851B6"/>
    <w:lvl w:ilvl="0" w:tplc="5298FAD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2C487873"/>
    <w:multiLevelType w:val="hybridMultilevel"/>
    <w:tmpl w:val="27FC5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E2130EE"/>
    <w:multiLevelType w:val="hybridMultilevel"/>
    <w:tmpl w:val="5F4EC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BAC4861"/>
    <w:multiLevelType w:val="singleLevel"/>
    <w:tmpl w:val="04050017"/>
    <w:lvl w:ilvl="0">
      <w:start w:val="1"/>
      <w:numFmt w:val="lowerLetter"/>
      <w:lvlText w:val="%1)"/>
      <w:lvlJc w:val="left"/>
      <w:pPr>
        <w:tabs>
          <w:tab w:val="num" w:pos="360"/>
        </w:tabs>
        <w:ind w:left="360" w:hanging="360"/>
      </w:pPr>
    </w:lvl>
  </w:abstractNum>
  <w:abstractNum w:abstractNumId="51">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3">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61">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6">
    <w:nsid w:val="74BC2112"/>
    <w:multiLevelType w:val="hybridMultilevel"/>
    <w:tmpl w:val="41C80C8A"/>
    <w:lvl w:ilvl="0" w:tplc="3F0618A2">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67">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9">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1">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59"/>
  </w:num>
  <w:num w:numId="6">
    <w:abstractNumId w:val="26"/>
  </w:num>
  <w:num w:numId="7">
    <w:abstractNumId w:val="42"/>
  </w:num>
  <w:num w:numId="8">
    <w:abstractNumId w:val="62"/>
  </w:num>
  <w:num w:numId="9">
    <w:abstractNumId w:val="29"/>
  </w:num>
  <w:num w:numId="10">
    <w:abstractNumId w:val="69"/>
  </w:num>
  <w:num w:numId="11">
    <w:abstractNumId w:val="31"/>
  </w:num>
  <w:num w:numId="12">
    <w:abstractNumId w:val="67"/>
  </w:num>
  <w:num w:numId="13">
    <w:abstractNumId w:val="68"/>
  </w:num>
  <w:num w:numId="14">
    <w:abstractNumId w:val="34"/>
  </w:num>
  <w:num w:numId="15">
    <w:abstractNumId w:val="58"/>
  </w:num>
  <w:num w:numId="16">
    <w:abstractNumId w:val="21"/>
  </w:num>
  <w:num w:numId="17">
    <w:abstractNumId w:val="57"/>
  </w:num>
  <w:num w:numId="18">
    <w:abstractNumId w:val="39"/>
    <w:lvlOverride w:ilvl="0">
      <w:startOverride w:val="1"/>
    </w:lvlOverride>
  </w:num>
  <w:num w:numId="19">
    <w:abstractNumId w:val="24"/>
    <w:lvlOverride w:ilvl="0">
      <w:startOverride w:val="1"/>
    </w:lvlOverride>
  </w:num>
  <w:num w:numId="20">
    <w:abstractNumId w:val="45"/>
  </w:num>
  <w:num w:numId="21">
    <w:abstractNumId w:val="61"/>
  </w:num>
  <w:num w:numId="22">
    <w:abstractNumId w:val="44"/>
  </w:num>
  <w:num w:numId="23">
    <w:abstractNumId w:val="66"/>
  </w:num>
  <w:num w:numId="24">
    <w:abstractNumId w:val="32"/>
  </w:num>
  <w:num w:numId="25">
    <w:abstractNumId w:val="20"/>
  </w:num>
  <w:num w:numId="26">
    <w:abstractNumId w:val="43"/>
  </w:num>
  <w:num w:numId="27">
    <w:abstractNumId w:val="22"/>
  </w:num>
  <w:num w:numId="28">
    <w:abstractNumId w:val="55"/>
  </w:num>
  <w:num w:numId="29">
    <w:abstractNumId w:val="25"/>
  </w:num>
  <w:num w:numId="30">
    <w:abstractNumId w:val="27"/>
  </w:num>
  <w:num w:numId="31">
    <w:abstractNumId w:val="28"/>
  </w:num>
  <w:num w:numId="32">
    <w:abstractNumId w:val="63"/>
  </w:num>
  <w:num w:numId="33">
    <w:abstractNumId w:val="49"/>
  </w:num>
  <w:num w:numId="34">
    <w:abstractNumId w:val="46"/>
  </w:num>
  <w:num w:numId="35">
    <w:abstractNumId w:val="18"/>
  </w:num>
  <w:num w:numId="36">
    <w:abstractNumId w:val="71"/>
  </w:num>
  <w:num w:numId="37">
    <w:abstractNumId w:val="60"/>
  </w:num>
  <w:num w:numId="38">
    <w:abstractNumId w:val="50"/>
  </w:num>
  <w:num w:numId="39">
    <w:abstractNumId w:val="47"/>
  </w:num>
  <w:num w:numId="40">
    <w:abstractNumId w:val="72"/>
  </w:num>
  <w:num w:numId="41">
    <w:abstractNumId w:val="54"/>
  </w:num>
  <w:num w:numId="42">
    <w:abstractNumId w:val="35"/>
  </w:num>
  <w:num w:numId="43">
    <w:abstractNumId w:val="48"/>
  </w:num>
  <w:num w:numId="44">
    <w:abstractNumId w:val="23"/>
  </w:num>
  <w:num w:numId="45">
    <w:abstractNumId w:val="37"/>
  </w:num>
  <w:num w:numId="46">
    <w:abstractNumId w:val="51"/>
  </w:num>
  <w:num w:numId="47">
    <w:abstractNumId w:val="53"/>
  </w:num>
  <w:num w:numId="48">
    <w:abstractNumId w:val="30"/>
  </w:num>
  <w:num w:numId="49">
    <w:abstractNumId w:val="64"/>
  </w:num>
  <w:num w:numId="50">
    <w:abstractNumId w:val="41"/>
  </w:num>
  <w:num w:numId="51">
    <w:abstractNumId w:val="65"/>
  </w:num>
  <w:num w:numId="52">
    <w:abstractNumId w:val="33"/>
  </w:num>
  <w:num w:numId="53">
    <w:abstractNumId w:val="56"/>
  </w:num>
  <w:num w:numId="54">
    <w:abstractNumId w:val="36"/>
  </w:num>
  <w:num w:numId="55">
    <w:abstractNumId w:val="19"/>
  </w:num>
  <w:num w:numId="56">
    <w:abstractNumId w:val="0"/>
    <w:lvlOverride w:ilvl="0">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52"/>
  </w:num>
  <w:num w:numId="60">
    <w:abstractNumId w:val="3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ek Slunecko">
    <w15:presenceInfo w15:providerId="AD" w15:userId="S-1-5-21-4170775381-1908168851-1890828597-1112"/>
  </w15:person>
  <w15:person w15:author="Ondřej Šejtka">
    <w15:presenceInfo w15:providerId="Windows Live" w15:userId="60f48029a961b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0A32"/>
    <w:rsid w:val="00001383"/>
    <w:rsid w:val="00025F20"/>
    <w:rsid w:val="00033464"/>
    <w:rsid w:val="00036B4E"/>
    <w:rsid w:val="00042738"/>
    <w:rsid w:val="000430D8"/>
    <w:rsid w:val="00043A29"/>
    <w:rsid w:val="0004514C"/>
    <w:rsid w:val="00046C4A"/>
    <w:rsid w:val="00050738"/>
    <w:rsid w:val="000576C6"/>
    <w:rsid w:val="00060790"/>
    <w:rsid w:val="00065C6D"/>
    <w:rsid w:val="00066756"/>
    <w:rsid w:val="000739F4"/>
    <w:rsid w:val="00073EB6"/>
    <w:rsid w:val="00081A2E"/>
    <w:rsid w:val="00082ECA"/>
    <w:rsid w:val="000A42BE"/>
    <w:rsid w:val="000A5C86"/>
    <w:rsid w:val="000A5FC8"/>
    <w:rsid w:val="000B3C6A"/>
    <w:rsid w:val="000B4116"/>
    <w:rsid w:val="000C1303"/>
    <w:rsid w:val="000C2960"/>
    <w:rsid w:val="000C5B42"/>
    <w:rsid w:val="000C77CA"/>
    <w:rsid w:val="000D0E41"/>
    <w:rsid w:val="000D11A0"/>
    <w:rsid w:val="000E13CB"/>
    <w:rsid w:val="000E32D2"/>
    <w:rsid w:val="00112FFA"/>
    <w:rsid w:val="0011557A"/>
    <w:rsid w:val="00120557"/>
    <w:rsid w:val="001300FD"/>
    <w:rsid w:val="001400EB"/>
    <w:rsid w:val="001410CA"/>
    <w:rsid w:val="00145428"/>
    <w:rsid w:val="0014758B"/>
    <w:rsid w:val="00154605"/>
    <w:rsid w:val="0015550B"/>
    <w:rsid w:val="001603F8"/>
    <w:rsid w:val="00165C9A"/>
    <w:rsid w:val="0017388A"/>
    <w:rsid w:val="00177BCF"/>
    <w:rsid w:val="001810BE"/>
    <w:rsid w:val="00182106"/>
    <w:rsid w:val="001832DA"/>
    <w:rsid w:val="0019495D"/>
    <w:rsid w:val="00195FD8"/>
    <w:rsid w:val="001A542C"/>
    <w:rsid w:val="001A63F2"/>
    <w:rsid w:val="001B2DD8"/>
    <w:rsid w:val="001B5F13"/>
    <w:rsid w:val="001B5F27"/>
    <w:rsid w:val="001C39D0"/>
    <w:rsid w:val="001D1E8E"/>
    <w:rsid w:val="001F0D91"/>
    <w:rsid w:val="001F1F0C"/>
    <w:rsid w:val="001F3187"/>
    <w:rsid w:val="00203858"/>
    <w:rsid w:val="0020435D"/>
    <w:rsid w:val="0021067F"/>
    <w:rsid w:val="00211CC5"/>
    <w:rsid w:val="00215082"/>
    <w:rsid w:val="002229D2"/>
    <w:rsid w:val="00224B9A"/>
    <w:rsid w:val="00232CA6"/>
    <w:rsid w:val="00233C4E"/>
    <w:rsid w:val="00233CE7"/>
    <w:rsid w:val="002374F8"/>
    <w:rsid w:val="00246C63"/>
    <w:rsid w:val="00256387"/>
    <w:rsid w:val="00256F0E"/>
    <w:rsid w:val="0026643D"/>
    <w:rsid w:val="00270B43"/>
    <w:rsid w:val="00271C86"/>
    <w:rsid w:val="0027287F"/>
    <w:rsid w:val="00273F91"/>
    <w:rsid w:val="00274DC1"/>
    <w:rsid w:val="00282660"/>
    <w:rsid w:val="0028279F"/>
    <w:rsid w:val="002827EC"/>
    <w:rsid w:val="00283065"/>
    <w:rsid w:val="002859D4"/>
    <w:rsid w:val="0029395F"/>
    <w:rsid w:val="00293B68"/>
    <w:rsid w:val="00295F05"/>
    <w:rsid w:val="002B69A1"/>
    <w:rsid w:val="002C27CE"/>
    <w:rsid w:val="002D318F"/>
    <w:rsid w:val="002D5A1C"/>
    <w:rsid w:val="002D6177"/>
    <w:rsid w:val="002E1122"/>
    <w:rsid w:val="002E5D80"/>
    <w:rsid w:val="002E6A61"/>
    <w:rsid w:val="002F4DC1"/>
    <w:rsid w:val="002F6B2D"/>
    <w:rsid w:val="002F75B3"/>
    <w:rsid w:val="002F7AD7"/>
    <w:rsid w:val="003008EF"/>
    <w:rsid w:val="00313130"/>
    <w:rsid w:val="0031376A"/>
    <w:rsid w:val="00314058"/>
    <w:rsid w:val="00314B87"/>
    <w:rsid w:val="00315882"/>
    <w:rsid w:val="00317A56"/>
    <w:rsid w:val="00320AD7"/>
    <w:rsid w:val="0032420B"/>
    <w:rsid w:val="00326A00"/>
    <w:rsid w:val="003403EF"/>
    <w:rsid w:val="00343807"/>
    <w:rsid w:val="00345EA6"/>
    <w:rsid w:val="0035017F"/>
    <w:rsid w:val="00350AD6"/>
    <w:rsid w:val="003524DC"/>
    <w:rsid w:val="00355818"/>
    <w:rsid w:val="00356634"/>
    <w:rsid w:val="003623EB"/>
    <w:rsid w:val="00363858"/>
    <w:rsid w:val="00363938"/>
    <w:rsid w:val="003640B0"/>
    <w:rsid w:val="00367281"/>
    <w:rsid w:val="003756C2"/>
    <w:rsid w:val="00377AF1"/>
    <w:rsid w:val="00383B48"/>
    <w:rsid w:val="0038624D"/>
    <w:rsid w:val="00391207"/>
    <w:rsid w:val="00397351"/>
    <w:rsid w:val="003A49FE"/>
    <w:rsid w:val="003B0361"/>
    <w:rsid w:val="003B7860"/>
    <w:rsid w:val="003C2E28"/>
    <w:rsid w:val="003C4F03"/>
    <w:rsid w:val="003C5F6F"/>
    <w:rsid w:val="003C7166"/>
    <w:rsid w:val="003D0617"/>
    <w:rsid w:val="003D1D13"/>
    <w:rsid w:val="003D2B18"/>
    <w:rsid w:val="003D2C81"/>
    <w:rsid w:val="003D5B9F"/>
    <w:rsid w:val="003E1B2B"/>
    <w:rsid w:val="003E2267"/>
    <w:rsid w:val="003E29B2"/>
    <w:rsid w:val="003E7293"/>
    <w:rsid w:val="003F1A2F"/>
    <w:rsid w:val="003F463F"/>
    <w:rsid w:val="003F568D"/>
    <w:rsid w:val="004006B0"/>
    <w:rsid w:val="00407E8C"/>
    <w:rsid w:val="00416EDA"/>
    <w:rsid w:val="00417C53"/>
    <w:rsid w:val="00427654"/>
    <w:rsid w:val="00433D4D"/>
    <w:rsid w:val="004342E8"/>
    <w:rsid w:val="004349D4"/>
    <w:rsid w:val="004440E4"/>
    <w:rsid w:val="004446F0"/>
    <w:rsid w:val="00447778"/>
    <w:rsid w:val="00447ECE"/>
    <w:rsid w:val="0045260C"/>
    <w:rsid w:val="00453ED3"/>
    <w:rsid w:val="0047417E"/>
    <w:rsid w:val="00480BC3"/>
    <w:rsid w:val="00483557"/>
    <w:rsid w:val="004A0032"/>
    <w:rsid w:val="004B7D8E"/>
    <w:rsid w:val="004D0235"/>
    <w:rsid w:val="004D109A"/>
    <w:rsid w:val="004D2983"/>
    <w:rsid w:val="004D68B3"/>
    <w:rsid w:val="004D7F9F"/>
    <w:rsid w:val="004E08F1"/>
    <w:rsid w:val="004E2EE8"/>
    <w:rsid w:val="004F2235"/>
    <w:rsid w:val="004F2615"/>
    <w:rsid w:val="004F5EBD"/>
    <w:rsid w:val="004F73A0"/>
    <w:rsid w:val="0050225D"/>
    <w:rsid w:val="00505703"/>
    <w:rsid w:val="00512A2A"/>
    <w:rsid w:val="00520753"/>
    <w:rsid w:val="00521731"/>
    <w:rsid w:val="00524587"/>
    <w:rsid w:val="00526B9F"/>
    <w:rsid w:val="00526FED"/>
    <w:rsid w:val="005378CE"/>
    <w:rsid w:val="00544C7C"/>
    <w:rsid w:val="00544D26"/>
    <w:rsid w:val="00553896"/>
    <w:rsid w:val="005629EC"/>
    <w:rsid w:val="00576DFE"/>
    <w:rsid w:val="00581311"/>
    <w:rsid w:val="00581772"/>
    <w:rsid w:val="00582852"/>
    <w:rsid w:val="005832BE"/>
    <w:rsid w:val="00585031"/>
    <w:rsid w:val="00596D6D"/>
    <w:rsid w:val="005A1F51"/>
    <w:rsid w:val="005A260B"/>
    <w:rsid w:val="005A783A"/>
    <w:rsid w:val="005B3EB5"/>
    <w:rsid w:val="005C5184"/>
    <w:rsid w:val="005D16E8"/>
    <w:rsid w:val="005D5294"/>
    <w:rsid w:val="005E0EC4"/>
    <w:rsid w:val="005E208D"/>
    <w:rsid w:val="005E652C"/>
    <w:rsid w:val="005F06D7"/>
    <w:rsid w:val="005F09BE"/>
    <w:rsid w:val="005F483E"/>
    <w:rsid w:val="005F5B8A"/>
    <w:rsid w:val="005F6447"/>
    <w:rsid w:val="00600735"/>
    <w:rsid w:val="0060131A"/>
    <w:rsid w:val="00602237"/>
    <w:rsid w:val="00620A7E"/>
    <w:rsid w:val="00620F14"/>
    <w:rsid w:val="006213DF"/>
    <w:rsid w:val="00623A57"/>
    <w:rsid w:val="006312B8"/>
    <w:rsid w:val="006369B4"/>
    <w:rsid w:val="00637304"/>
    <w:rsid w:val="0064462F"/>
    <w:rsid w:val="00646C22"/>
    <w:rsid w:val="0065724F"/>
    <w:rsid w:val="00661796"/>
    <w:rsid w:val="00671240"/>
    <w:rsid w:val="00671D89"/>
    <w:rsid w:val="006734B0"/>
    <w:rsid w:val="00675D75"/>
    <w:rsid w:val="00691458"/>
    <w:rsid w:val="006923E4"/>
    <w:rsid w:val="006939B8"/>
    <w:rsid w:val="00697068"/>
    <w:rsid w:val="00697FCE"/>
    <w:rsid w:val="006A25A5"/>
    <w:rsid w:val="006B2161"/>
    <w:rsid w:val="006C09E6"/>
    <w:rsid w:val="006C2BE2"/>
    <w:rsid w:val="006C31CD"/>
    <w:rsid w:val="006C4611"/>
    <w:rsid w:val="006D47DD"/>
    <w:rsid w:val="006D68D3"/>
    <w:rsid w:val="006E3247"/>
    <w:rsid w:val="006F78B1"/>
    <w:rsid w:val="0070568A"/>
    <w:rsid w:val="00711CD9"/>
    <w:rsid w:val="00722C2D"/>
    <w:rsid w:val="007254D5"/>
    <w:rsid w:val="0073167E"/>
    <w:rsid w:val="007455C2"/>
    <w:rsid w:val="00745FB4"/>
    <w:rsid w:val="0075639C"/>
    <w:rsid w:val="00756971"/>
    <w:rsid w:val="00760538"/>
    <w:rsid w:val="00761567"/>
    <w:rsid w:val="00765514"/>
    <w:rsid w:val="00775905"/>
    <w:rsid w:val="00776DE9"/>
    <w:rsid w:val="0078158D"/>
    <w:rsid w:val="007826B2"/>
    <w:rsid w:val="007831DB"/>
    <w:rsid w:val="007866F9"/>
    <w:rsid w:val="00794A58"/>
    <w:rsid w:val="007950E1"/>
    <w:rsid w:val="00797501"/>
    <w:rsid w:val="007A1823"/>
    <w:rsid w:val="007B6B2C"/>
    <w:rsid w:val="007E032A"/>
    <w:rsid w:val="007F138C"/>
    <w:rsid w:val="007F4BE1"/>
    <w:rsid w:val="00815171"/>
    <w:rsid w:val="0081707D"/>
    <w:rsid w:val="00835342"/>
    <w:rsid w:val="008425CA"/>
    <w:rsid w:val="00842FFE"/>
    <w:rsid w:val="008436E3"/>
    <w:rsid w:val="0084561B"/>
    <w:rsid w:val="008471A4"/>
    <w:rsid w:val="008500FF"/>
    <w:rsid w:val="00854BAB"/>
    <w:rsid w:val="008600EE"/>
    <w:rsid w:val="008601A5"/>
    <w:rsid w:val="00866EF5"/>
    <w:rsid w:val="008671AA"/>
    <w:rsid w:val="00876504"/>
    <w:rsid w:val="00881D60"/>
    <w:rsid w:val="0088300A"/>
    <w:rsid w:val="008833C4"/>
    <w:rsid w:val="008916C3"/>
    <w:rsid w:val="00892890"/>
    <w:rsid w:val="008974CD"/>
    <w:rsid w:val="008A271A"/>
    <w:rsid w:val="008A3DF1"/>
    <w:rsid w:val="008A6733"/>
    <w:rsid w:val="008A67FE"/>
    <w:rsid w:val="008B1BEE"/>
    <w:rsid w:val="008C2134"/>
    <w:rsid w:val="008C2E77"/>
    <w:rsid w:val="008C535A"/>
    <w:rsid w:val="008D1D88"/>
    <w:rsid w:val="008E332E"/>
    <w:rsid w:val="008E65E1"/>
    <w:rsid w:val="008E72D8"/>
    <w:rsid w:val="008F16DD"/>
    <w:rsid w:val="008F221B"/>
    <w:rsid w:val="009016BA"/>
    <w:rsid w:val="009017F0"/>
    <w:rsid w:val="00910933"/>
    <w:rsid w:val="0091205A"/>
    <w:rsid w:val="00914347"/>
    <w:rsid w:val="00916EDA"/>
    <w:rsid w:val="00925916"/>
    <w:rsid w:val="009368EA"/>
    <w:rsid w:val="009428FF"/>
    <w:rsid w:val="0094500D"/>
    <w:rsid w:val="0094641F"/>
    <w:rsid w:val="009529D6"/>
    <w:rsid w:val="00956BA5"/>
    <w:rsid w:val="00962FE9"/>
    <w:rsid w:val="00965FDE"/>
    <w:rsid w:val="00966FFC"/>
    <w:rsid w:val="00973F45"/>
    <w:rsid w:val="00974E41"/>
    <w:rsid w:val="0097579A"/>
    <w:rsid w:val="009771BA"/>
    <w:rsid w:val="009923ED"/>
    <w:rsid w:val="009A6109"/>
    <w:rsid w:val="009B0AFC"/>
    <w:rsid w:val="009B1726"/>
    <w:rsid w:val="009C788E"/>
    <w:rsid w:val="009D40CE"/>
    <w:rsid w:val="009E2757"/>
    <w:rsid w:val="00A00274"/>
    <w:rsid w:val="00A0238C"/>
    <w:rsid w:val="00A02A17"/>
    <w:rsid w:val="00A069CA"/>
    <w:rsid w:val="00A10587"/>
    <w:rsid w:val="00A15E3F"/>
    <w:rsid w:val="00A27B13"/>
    <w:rsid w:val="00A3191F"/>
    <w:rsid w:val="00A75BBD"/>
    <w:rsid w:val="00A761F4"/>
    <w:rsid w:val="00A810C2"/>
    <w:rsid w:val="00A8200E"/>
    <w:rsid w:val="00A852E9"/>
    <w:rsid w:val="00A874B0"/>
    <w:rsid w:val="00A87DF9"/>
    <w:rsid w:val="00A90679"/>
    <w:rsid w:val="00AA36EF"/>
    <w:rsid w:val="00AA68C4"/>
    <w:rsid w:val="00AB2A5B"/>
    <w:rsid w:val="00AB53A8"/>
    <w:rsid w:val="00AC63B3"/>
    <w:rsid w:val="00AD4CD6"/>
    <w:rsid w:val="00AD64D2"/>
    <w:rsid w:val="00AD654A"/>
    <w:rsid w:val="00AD74F7"/>
    <w:rsid w:val="00AE0EC1"/>
    <w:rsid w:val="00AE411C"/>
    <w:rsid w:val="00AE6CC2"/>
    <w:rsid w:val="00AF0F08"/>
    <w:rsid w:val="00AF4984"/>
    <w:rsid w:val="00B03390"/>
    <w:rsid w:val="00B06818"/>
    <w:rsid w:val="00B11226"/>
    <w:rsid w:val="00B13363"/>
    <w:rsid w:val="00B13852"/>
    <w:rsid w:val="00B14B2F"/>
    <w:rsid w:val="00B15449"/>
    <w:rsid w:val="00B273E3"/>
    <w:rsid w:val="00B27F5D"/>
    <w:rsid w:val="00B31F11"/>
    <w:rsid w:val="00B432F2"/>
    <w:rsid w:val="00B55BCE"/>
    <w:rsid w:val="00B56A4A"/>
    <w:rsid w:val="00B70413"/>
    <w:rsid w:val="00B802E2"/>
    <w:rsid w:val="00B821FB"/>
    <w:rsid w:val="00B8253B"/>
    <w:rsid w:val="00B837B8"/>
    <w:rsid w:val="00B96950"/>
    <w:rsid w:val="00BA447B"/>
    <w:rsid w:val="00BA4D4C"/>
    <w:rsid w:val="00BB2BC2"/>
    <w:rsid w:val="00BB532D"/>
    <w:rsid w:val="00BB6462"/>
    <w:rsid w:val="00BC2F5B"/>
    <w:rsid w:val="00BE3E97"/>
    <w:rsid w:val="00BE4A2D"/>
    <w:rsid w:val="00BE4C4D"/>
    <w:rsid w:val="00BE6BA9"/>
    <w:rsid w:val="00BF1C35"/>
    <w:rsid w:val="00BF2A41"/>
    <w:rsid w:val="00BF52A0"/>
    <w:rsid w:val="00C03995"/>
    <w:rsid w:val="00C074C0"/>
    <w:rsid w:val="00C12E9D"/>
    <w:rsid w:val="00C23701"/>
    <w:rsid w:val="00C37819"/>
    <w:rsid w:val="00C413E4"/>
    <w:rsid w:val="00C43801"/>
    <w:rsid w:val="00C52C7B"/>
    <w:rsid w:val="00C53ADC"/>
    <w:rsid w:val="00C55A77"/>
    <w:rsid w:val="00C665A1"/>
    <w:rsid w:val="00C73B05"/>
    <w:rsid w:val="00C82AAD"/>
    <w:rsid w:val="00C918E8"/>
    <w:rsid w:val="00C9613E"/>
    <w:rsid w:val="00CA65AB"/>
    <w:rsid w:val="00CA711E"/>
    <w:rsid w:val="00CA78B5"/>
    <w:rsid w:val="00CB2E89"/>
    <w:rsid w:val="00CB39D0"/>
    <w:rsid w:val="00CB6A2C"/>
    <w:rsid w:val="00CC4B5A"/>
    <w:rsid w:val="00CD2B5A"/>
    <w:rsid w:val="00CD2D11"/>
    <w:rsid w:val="00CD3C34"/>
    <w:rsid w:val="00CD7E8E"/>
    <w:rsid w:val="00CE5252"/>
    <w:rsid w:val="00D0596E"/>
    <w:rsid w:val="00D10EED"/>
    <w:rsid w:val="00D117B6"/>
    <w:rsid w:val="00D275AC"/>
    <w:rsid w:val="00D3038F"/>
    <w:rsid w:val="00D410BC"/>
    <w:rsid w:val="00D41446"/>
    <w:rsid w:val="00D419A2"/>
    <w:rsid w:val="00D4407B"/>
    <w:rsid w:val="00D45A54"/>
    <w:rsid w:val="00D53E85"/>
    <w:rsid w:val="00D61E47"/>
    <w:rsid w:val="00D6452A"/>
    <w:rsid w:val="00D723A7"/>
    <w:rsid w:val="00D72DA0"/>
    <w:rsid w:val="00D75DAB"/>
    <w:rsid w:val="00D86999"/>
    <w:rsid w:val="00D871B8"/>
    <w:rsid w:val="00D924DF"/>
    <w:rsid w:val="00D92B8D"/>
    <w:rsid w:val="00D95201"/>
    <w:rsid w:val="00D969F9"/>
    <w:rsid w:val="00DA1149"/>
    <w:rsid w:val="00DA4532"/>
    <w:rsid w:val="00DB1369"/>
    <w:rsid w:val="00DB5493"/>
    <w:rsid w:val="00DD0B65"/>
    <w:rsid w:val="00DD25C8"/>
    <w:rsid w:val="00DD2BCE"/>
    <w:rsid w:val="00DD2FAE"/>
    <w:rsid w:val="00DE1936"/>
    <w:rsid w:val="00DE2A24"/>
    <w:rsid w:val="00DF013B"/>
    <w:rsid w:val="00DF6460"/>
    <w:rsid w:val="00E00C4B"/>
    <w:rsid w:val="00E01E33"/>
    <w:rsid w:val="00E038B9"/>
    <w:rsid w:val="00E07E81"/>
    <w:rsid w:val="00E10242"/>
    <w:rsid w:val="00E2317D"/>
    <w:rsid w:val="00E2414C"/>
    <w:rsid w:val="00E24F3E"/>
    <w:rsid w:val="00E3032F"/>
    <w:rsid w:val="00E32FDE"/>
    <w:rsid w:val="00E351EA"/>
    <w:rsid w:val="00E36691"/>
    <w:rsid w:val="00E46155"/>
    <w:rsid w:val="00E47244"/>
    <w:rsid w:val="00E51250"/>
    <w:rsid w:val="00E527A1"/>
    <w:rsid w:val="00E60517"/>
    <w:rsid w:val="00E6127D"/>
    <w:rsid w:val="00E62510"/>
    <w:rsid w:val="00E633B6"/>
    <w:rsid w:val="00E633EA"/>
    <w:rsid w:val="00E63985"/>
    <w:rsid w:val="00E6576D"/>
    <w:rsid w:val="00E663D0"/>
    <w:rsid w:val="00E75051"/>
    <w:rsid w:val="00E778F4"/>
    <w:rsid w:val="00E820B3"/>
    <w:rsid w:val="00E82D6C"/>
    <w:rsid w:val="00E95610"/>
    <w:rsid w:val="00E964C0"/>
    <w:rsid w:val="00EA0826"/>
    <w:rsid w:val="00EA68B6"/>
    <w:rsid w:val="00EB3A1C"/>
    <w:rsid w:val="00EB69AF"/>
    <w:rsid w:val="00EC14F7"/>
    <w:rsid w:val="00ED0956"/>
    <w:rsid w:val="00ED4994"/>
    <w:rsid w:val="00ED74FE"/>
    <w:rsid w:val="00EE3B71"/>
    <w:rsid w:val="00EE40E2"/>
    <w:rsid w:val="00EE7E15"/>
    <w:rsid w:val="00EF338C"/>
    <w:rsid w:val="00EF42AE"/>
    <w:rsid w:val="00EF65F3"/>
    <w:rsid w:val="00EF725C"/>
    <w:rsid w:val="00F00AE3"/>
    <w:rsid w:val="00F00E88"/>
    <w:rsid w:val="00F0313C"/>
    <w:rsid w:val="00F13397"/>
    <w:rsid w:val="00F138AA"/>
    <w:rsid w:val="00F17943"/>
    <w:rsid w:val="00F3142C"/>
    <w:rsid w:val="00F36F59"/>
    <w:rsid w:val="00F4654B"/>
    <w:rsid w:val="00F47992"/>
    <w:rsid w:val="00F5048D"/>
    <w:rsid w:val="00F511E4"/>
    <w:rsid w:val="00F62F8A"/>
    <w:rsid w:val="00F66B41"/>
    <w:rsid w:val="00F66F71"/>
    <w:rsid w:val="00F67378"/>
    <w:rsid w:val="00F7577A"/>
    <w:rsid w:val="00F825BB"/>
    <w:rsid w:val="00F849E2"/>
    <w:rsid w:val="00F95AF0"/>
    <w:rsid w:val="00F979F7"/>
    <w:rsid w:val="00FA01AB"/>
    <w:rsid w:val="00FA7F40"/>
    <w:rsid w:val="00FB1333"/>
    <w:rsid w:val="00FB3CD5"/>
    <w:rsid w:val="00FC2CA1"/>
    <w:rsid w:val="00FC2D65"/>
    <w:rsid w:val="00FC5871"/>
    <w:rsid w:val="00FD1784"/>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odnikvalifika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sprom.msmt.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0F99-D72C-4B34-B8BA-4F761A12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8632</Words>
  <Characters>50935</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59449</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Knappová Helena</cp:lastModifiedBy>
  <cp:revision>2</cp:revision>
  <cp:lastPrinted>2015-08-19T13:42:00Z</cp:lastPrinted>
  <dcterms:created xsi:type="dcterms:W3CDTF">2015-08-19T13:50:00Z</dcterms:created>
  <dcterms:modified xsi:type="dcterms:W3CDTF">2015-08-19T13:50:00Z</dcterms:modified>
</cp:coreProperties>
</file>