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E2" w:rsidRPr="00044AE2" w:rsidRDefault="00044AE2" w:rsidP="00044AE2">
      <w:pPr>
        <w:spacing w:after="200"/>
        <w:rPr>
          <w:color w:val="7F7F7F"/>
          <w:sz w:val="20"/>
          <w:szCs w:val="20"/>
        </w:rPr>
      </w:pPr>
      <w:r w:rsidRPr="00044AE2">
        <w:rPr>
          <w:color w:val="7F7F7F"/>
          <w:sz w:val="20"/>
          <w:szCs w:val="20"/>
        </w:rPr>
        <w:t xml:space="preserve">Dear Sir or Madam, </w:t>
      </w:r>
    </w:p>
    <w:p w:rsidR="00044AE2" w:rsidRPr="00044AE2" w:rsidRDefault="00044AE2" w:rsidP="00044AE2">
      <w:pPr>
        <w:spacing w:after="200"/>
        <w:rPr>
          <w:color w:val="7F7F7F"/>
          <w:sz w:val="20"/>
          <w:szCs w:val="20"/>
        </w:rPr>
      </w:pPr>
      <w:r w:rsidRPr="00044AE2">
        <w:rPr>
          <w:color w:val="7F7F7F"/>
          <w:sz w:val="20"/>
          <w:szCs w:val="20"/>
        </w:rPr>
        <w:t xml:space="preserve">We address you as the representative of the institution that belongs to a group of leading users of research infrastructure listed in the Roadmap for Large Research, Development and Innovation Infrastructures, May 2011 </w:t>
      </w:r>
      <w:proofErr w:type="gramStart"/>
      <w:r w:rsidRPr="00044AE2">
        <w:rPr>
          <w:color w:val="7F7F7F"/>
          <w:sz w:val="20"/>
          <w:szCs w:val="20"/>
        </w:rPr>
        <w:t>update  or</w:t>
      </w:r>
      <w:proofErr w:type="gramEnd"/>
      <w:r w:rsidRPr="00044AE2">
        <w:rPr>
          <w:color w:val="7F7F7F"/>
          <w:sz w:val="20"/>
          <w:szCs w:val="20"/>
        </w:rPr>
        <w:t xml:space="preserve"> is aspiring to be listed in a subsequent update of this document, with a kind request for completion of this user survey. Please, fill the survey carefully with the help of staff members that are aware of the mode and measure of utilisation the research infrastructure named bellow by your institution. The answers shall represent the attitude of your institution, as a whole.</w:t>
      </w:r>
    </w:p>
    <w:p w:rsidR="00044AE2" w:rsidRPr="00044AE2" w:rsidRDefault="00044AE2" w:rsidP="00044AE2">
      <w:pPr>
        <w:spacing w:after="200"/>
        <w:rPr>
          <w:color w:val="7F7F7F"/>
          <w:sz w:val="20"/>
          <w:szCs w:val="20"/>
        </w:rPr>
      </w:pPr>
      <w:r w:rsidRPr="00044AE2">
        <w:rPr>
          <w:color w:val="7F7F7F"/>
          <w:sz w:val="20"/>
          <w:szCs w:val="20"/>
        </w:rPr>
        <w:t>Research infrastructures (hereinafter referred to as “RI”) carry distinctive importance for securing the requirements enabling excellent research and development, competitiveness of Czech research and its interconnection within the European research area and on the broader international scale.  RIs are unique facilities or virtual platforms that provide resources or services leading to realisation of excellent research in different fields of the research community. RIs are established to serve research organisations under predefined and transparent terms. Research infrastructures might be “single-sited”, “distributed”, or “virtual” (the service being provided electronically), Czech participation within international research infrastructures is also included.</w:t>
      </w:r>
    </w:p>
    <w:p w:rsidR="00044AE2" w:rsidRPr="00044AE2" w:rsidRDefault="00044AE2" w:rsidP="00044AE2">
      <w:pPr>
        <w:spacing w:after="200"/>
        <w:rPr>
          <w:color w:val="7F7F7F"/>
          <w:sz w:val="20"/>
          <w:szCs w:val="20"/>
        </w:rPr>
      </w:pPr>
      <w:r w:rsidRPr="00044AE2">
        <w:rPr>
          <w:color w:val="7F7F7F"/>
          <w:sz w:val="20"/>
          <w:szCs w:val="20"/>
        </w:rPr>
        <w:t>For purpose of strategic planning, development and financing of research infrastructures in the Czech Republic, the Ministry of Education, Youth and Sports prepares and regularly updates the above mentioned Roadmap for Large Research, Development and Innovation Infrastructures. Listing in this document is a necessary, though not sufficient, condition for receiving financial support for research infrastructures. Projects listed or aspiring to be listed in the Roadmap are currently undergoing the evaluation process based on the assessment of quality by international evaluators. The main purpose of RIs is to serve the scientific community, reflect its needs and support top-quality research and development in long-term scale. Therefore the views of RI users (or potential users in case of new RI or RI under construction) represent an important part of the evaluation.  That is why we kindly ask you to complete this user survey.</w:t>
      </w:r>
    </w:p>
    <w:p w:rsidR="00044AE2" w:rsidRPr="00044AE2" w:rsidRDefault="00044AE2" w:rsidP="00044AE2">
      <w:pPr>
        <w:spacing w:after="200"/>
        <w:rPr>
          <w:color w:val="7F7F7F"/>
          <w:sz w:val="20"/>
          <w:szCs w:val="20"/>
        </w:rPr>
      </w:pPr>
      <w:r w:rsidRPr="00044AE2">
        <w:rPr>
          <w:color w:val="7F7F7F"/>
          <w:sz w:val="20"/>
          <w:szCs w:val="20"/>
        </w:rPr>
        <w:t xml:space="preserve">Please complete the form in English. We would appreciate if an informed person and statutory representative might confirm that the given attitude represent the position of the institution. The completed form shall comprise source materials for international evaluators. Please, send a completed and signed form electronically to the section at the Ministry of Education, Youth and Sports, who are entrusted with the organisation task of the evaluation. The contact is listed below. In case of any questions do not hesitate to contact the same officer: Mgr. Hana Dlouhá, </w:t>
      </w:r>
      <w:r w:rsidR="00276B7D">
        <w:rPr>
          <w:color w:val="7F7F7F"/>
          <w:sz w:val="20"/>
          <w:szCs w:val="20"/>
        </w:rPr>
        <w:t>hana.dlouha@msmt.cz, +420234811</w:t>
      </w:r>
      <w:r w:rsidRPr="00044AE2">
        <w:rPr>
          <w:color w:val="7F7F7F"/>
          <w:sz w:val="20"/>
          <w:szCs w:val="20"/>
        </w:rPr>
        <w:t>154.</w:t>
      </w:r>
    </w:p>
    <w:p w:rsidR="00044AE2" w:rsidRPr="00044AE2" w:rsidRDefault="00044AE2" w:rsidP="00044AE2">
      <w:pPr>
        <w:spacing w:after="200"/>
        <w:rPr>
          <w:color w:val="7F7F7F"/>
          <w:sz w:val="20"/>
          <w:szCs w:val="20"/>
        </w:rPr>
      </w:pPr>
      <w:r w:rsidRPr="00044AE2">
        <w:rPr>
          <w:color w:val="7F7F7F"/>
          <w:sz w:val="20"/>
          <w:szCs w:val="20"/>
        </w:rPr>
        <w:t>We kindly ask you to entitle the file according to the following template in order to facilitate the administration of the process: FormC_acronym of RI_ Your institution.pdf.</w:t>
      </w:r>
    </w:p>
    <w:p w:rsidR="00044AE2" w:rsidRPr="00044AE2" w:rsidRDefault="00044AE2" w:rsidP="00044AE2">
      <w:pPr>
        <w:spacing w:after="200"/>
        <w:rPr>
          <w:color w:val="7F7F7F"/>
          <w:sz w:val="20"/>
          <w:szCs w:val="20"/>
        </w:rPr>
      </w:pPr>
    </w:p>
    <w:p w:rsidR="00044AE2" w:rsidRPr="00044AE2" w:rsidRDefault="00044AE2" w:rsidP="00044AE2">
      <w:pPr>
        <w:spacing w:after="200"/>
        <w:rPr>
          <w:color w:val="7F7F7F"/>
          <w:sz w:val="20"/>
          <w:szCs w:val="20"/>
        </w:rPr>
      </w:pPr>
      <w:r w:rsidRPr="00044AE2">
        <w:rPr>
          <w:color w:val="7F7F7F"/>
          <w:sz w:val="20"/>
          <w:szCs w:val="20"/>
        </w:rPr>
        <w:t>Thank you in advance for your cooperation and provided information and opinions.</w:t>
      </w:r>
    </w:p>
    <w:p w:rsidR="00044AE2" w:rsidRPr="00044AE2" w:rsidRDefault="00044AE2" w:rsidP="00044AE2">
      <w:pPr>
        <w:spacing w:after="200"/>
        <w:rPr>
          <w:color w:val="7F7F7F"/>
          <w:sz w:val="20"/>
          <w:szCs w:val="20"/>
        </w:rPr>
      </w:pPr>
      <w:r w:rsidRPr="00044AE2">
        <w:rPr>
          <w:color w:val="7F7F7F"/>
          <w:sz w:val="20"/>
          <w:szCs w:val="20"/>
        </w:rPr>
        <w:t>Yours Sincerely</w:t>
      </w:r>
    </w:p>
    <w:p w:rsidR="00044AE2" w:rsidRDefault="00044AE2" w:rsidP="00044AE2">
      <w:pPr>
        <w:spacing w:after="200"/>
        <w:jc w:val="right"/>
        <w:rPr>
          <w:i/>
          <w:color w:val="7F7F7F"/>
          <w:sz w:val="20"/>
          <w:szCs w:val="20"/>
        </w:rPr>
      </w:pPr>
    </w:p>
    <w:p w:rsidR="00F370CD" w:rsidRPr="00044AE2" w:rsidRDefault="00044AE2" w:rsidP="00044AE2">
      <w:pPr>
        <w:spacing w:after="200"/>
        <w:jc w:val="right"/>
        <w:rPr>
          <w:i/>
          <w:color w:val="7F7F7F"/>
          <w:sz w:val="20"/>
          <w:szCs w:val="20"/>
        </w:rPr>
      </w:pPr>
      <w:r w:rsidRPr="00044AE2">
        <w:rPr>
          <w:i/>
          <w:color w:val="7F7F7F"/>
          <w:sz w:val="20"/>
          <w:szCs w:val="20"/>
        </w:rPr>
        <w:t>PhDr. Lukáš Levák, Director of Research and Development Department</w:t>
      </w:r>
    </w:p>
    <w:p w:rsidR="00044AE2" w:rsidRDefault="00044AE2" w:rsidP="00044AE2">
      <w:pPr>
        <w:pStyle w:val="Textpoznpodarou"/>
        <w:spacing w:line="120" w:lineRule="auto"/>
        <w:rPr>
          <w:color w:val="7F7F7F"/>
          <w:sz w:val="18"/>
          <w:szCs w:val="18"/>
        </w:rPr>
      </w:pPr>
    </w:p>
    <w:p w:rsidR="00044AE2" w:rsidRDefault="00C41F69" w:rsidP="00044AE2">
      <w:pPr>
        <w:pStyle w:val="Textpoznpodarou"/>
        <w:rPr>
          <w:color w:val="7F7F7F"/>
          <w:sz w:val="18"/>
          <w:szCs w:val="18"/>
        </w:rPr>
      </w:pPr>
      <w:r>
        <w:rPr>
          <w:noProof/>
          <w:color w:val="7F7F7F"/>
          <w:sz w:val="18"/>
          <w:szCs w:val="18"/>
          <w:lang w:eastAsia="cs-CZ"/>
        </w:rPr>
        <w:pict>
          <v:shapetype id="_x0000_t32" coordsize="21600,21600" o:spt="32" o:oned="t" path="m,l21600,21600e" filled="f">
            <v:path arrowok="t" fillok="f" o:connecttype="none"/>
            <o:lock v:ext="edit" shapetype="t"/>
          </v:shapetype>
          <v:shape id="_x0000_s1087" type="#_x0000_t32" style="position:absolute;margin-left:.3pt;margin-top:7.2pt;width:106.8pt;height:0;z-index:251655680" o:connectortype="straight" strokecolor="gray"/>
        </w:pict>
      </w:r>
    </w:p>
    <w:p w:rsidR="00044AE2" w:rsidRPr="00044AE2" w:rsidRDefault="00044AE2" w:rsidP="00044AE2">
      <w:pPr>
        <w:pStyle w:val="Textpoznpodarou"/>
        <w:rPr>
          <w:color w:val="7F7F7F"/>
          <w:sz w:val="18"/>
          <w:szCs w:val="18"/>
        </w:rPr>
      </w:pPr>
      <w:r w:rsidRPr="00044AE2">
        <w:rPr>
          <w:rStyle w:val="Znakapoznpodarou"/>
          <w:color w:val="7F7F7F"/>
          <w:sz w:val="18"/>
          <w:szCs w:val="18"/>
        </w:rPr>
        <w:footnoteRef/>
      </w:r>
      <w:r w:rsidRPr="00044AE2">
        <w:rPr>
          <w:color w:val="7F7F7F"/>
          <w:sz w:val="18"/>
          <w:szCs w:val="18"/>
        </w:rPr>
        <w:t xml:space="preserve"> The Roadmap for Large Research, Development and Innovation Infrastructures, see </w:t>
      </w:r>
      <w:hyperlink r:id="rId10" w:history="1">
        <w:r w:rsidRPr="00044AE2">
          <w:rPr>
            <w:rStyle w:val="Hypertextovodkaz"/>
            <w:sz w:val="18"/>
            <w:szCs w:val="18"/>
          </w:rPr>
          <w:t>http://www.msmt.cz/vyzkum-a-</w:t>
        </w:r>
        <w:r>
          <w:rPr>
            <w:rStyle w:val="Hypertextovodkaz"/>
            <w:sz w:val="18"/>
            <w:szCs w:val="18"/>
          </w:rPr>
          <w:t xml:space="preserve">  </w:t>
        </w:r>
        <w:r>
          <w:rPr>
            <w:rStyle w:val="Hypertextovodkaz"/>
            <w:sz w:val="18"/>
            <w:szCs w:val="18"/>
          </w:rPr>
          <w:br/>
        </w:r>
        <w:r w:rsidRPr="00044AE2">
          <w:rPr>
            <w:rStyle w:val="Hypertextovodkaz"/>
            <w:sz w:val="18"/>
            <w:szCs w:val="18"/>
            <w:u w:val="none"/>
          </w:rPr>
          <w:t xml:space="preserve">  </w:t>
        </w:r>
        <w:r w:rsidRPr="00044AE2">
          <w:rPr>
            <w:rStyle w:val="Hypertextovodkaz"/>
            <w:sz w:val="18"/>
            <w:szCs w:val="18"/>
          </w:rPr>
          <w:t xml:space="preserve"> vyvoj/ceska-roadmap</w:t>
        </w:r>
      </w:hyperlink>
    </w:p>
    <w:p w:rsidR="00044AE2" w:rsidRPr="00044AE2" w:rsidRDefault="00044AE2" w:rsidP="00044AE2">
      <w:pPr>
        <w:rPr>
          <w:b/>
          <w:color w:val="4F8D97"/>
          <w:sz w:val="24"/>
          <w:szCs w:val="24"/>
        </w:rPr>
      </w:pPr>
      <w:r w:rsidRPr="00044AE2">
        <w:rPr>
          <w:b/>
          <w:color w:val="4F8D97"/>
          <w:sz w:val="24"/>
        </w:rPr>
        <w:lastRenderedPageBreak/>
        <w:t xml:space="preserve">C2.1. Evaluated research infrastructure (RI) – to be filled by the RI representative </w:t>
      </w:r>
    </w:p>
    <w:p w:rsidR="00044AE2" w:rsidRPr="00E80518" w:rsidRDefault="00044AE2" w:rsidP="00044AE2">
      <w:pPr>
        <w:rPr>
          <w:b/>
          <w:sz w:val="24"/>
          <w:szCs w:val="24"/>
        </w:rPr>
      </w:pPr>
    </w:p>
    <w:tbl>
      <w:tblPr>
        <w:tblW w:w="0" w:type="auto"/>
        <w:shd w:val="clear" w:color="auto" w:fill="FEF5DE"/>
        <w:tblLayout w:type="fixed"/>
        <w:tblLook w:val="04A0" w:firstRow="1" w:lastRow="0" w:firstColumn="1" w:lastColumn="0" w:noHBand="0" w:noVBand="1"/>
      </w:tblPr>
      <w:tblGrid>
        <w:gridCol w:w="9639"/>
      </w:tblGrid>
      <w:tr w:rsidR="00044AE2" w:rsidRPr="00E80518" w:rsidTr="002E1E36">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C2.1.1</w:t>
            </w:r>
            <w:r w:rsidRPr="00044AE2">
              <w:rPr>
                <w:b/>
              </w:rPr>
              <w:t xml:space="preserve"> Name and acronym of the RI</w:t>
            </w:r>
          </w:p>
        </w:tc>
      </w:tr>
    </w:tbl>
    <w:p w:rsidR="009C1C7D" w:rsidRDefault="009C1C7D" w:rsidP="00044AE2">
      <w:pPr>
        <w:rPr>
          <w:i/>
          <w:color w:val="1F497D"/>
        </w:rPr>
      </w:pPr>
    </w:p>
    <w:p w:rsidR="00044AE2" w:rsidRPr="007D5F5A" w:rsidRDefault="006B3A6F" w:rsidP="00044AE2">
      <w:pPr>
        <w:rPr>
          <w:i/>
          <w:color w:val="1F497D"/>
        </w:rPr>
      </w:pPr>
      <w:r>
        <w:rPr>
          <w:i/>
          <w:color w:val="1F497D"/>
        </w:rPr>
        <w:fldChar w:fldCharType="begin">
          <w:ffData>
            <w:name w:val=""/>
            <w:enabled/>
            <w:calcOnExit w:val="0"/>
            <w:textInput>
              <w:default w:val="(fill in the text here)"/>
            </w:textInput>
          </w:ffData>
        </w:fldChar>
      </w:r>
      <w:r w:rsidR="009C1C7D">
        <w:rPr>
          <w:i/>
          <w:color w:val="1F497D"/>
        </w:rPr>
        <w:instrText xml:space="preserve"> FORMTEXT </w:instrText>
      </w:r>
      <w:r>
        <w:rPr>
          <w:i/>
          <w:color w:val="1F497D"/>
        </w:rPr>
      </w:r>
      <w:r>
        <w:rPr>
          <w:i/>
          <w:color w:val="1F497D"/>
        </w:rPr>
        <w:fldChar w:fldCharType="separate"/>
      </w:r>
      <w:bookmarkStart w:id="0" w:name="_GoBack"/>
      <w:r w:rsidR="009C1C7D">
        <w:rPr>
          <w:i/>
          <w:noProof/>
          <w:color w:val="1F497D"/>
        </w:rPr>
        <w:t>(fill in the text here)</w:t>
      </w:r>
      <w:bookmarkEnd w:id="0"/>
      <w:r>
        <w:rPr>
          <w:i/>
          <w:color w:val="1F497D"/>
        </w:rPr>
        <w:fldChar w:fldCharType="end"/>
      </w:r>
    </w:p>
    <w:p w:rsidR="00044AE2" w:rsidRPr="00E80518" w:rsidRDefault="00044AE2" w:rsidP="00044AE2">
      <w:pPr>
        <w:rPr>
          <w:b/>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C2.1.2</w:t>
            </w:r>
            <w:r w:rsidRPr="00044AE2">
              <w:rPr>
                <w:b/>
              </w:rPr>
              <w:t xml:space="preserve"> Hosting institution</w:t>
            </w:r>
          </w:p>
        </w:tc>
      </w:tr>
    </w:tbl>
    <w:p w:rsidR="009C1C7D" w:rsidRDefault="009C1C7D" w:rsidP="00044AE2">
      <w:pPr>
        <w:rPr>
          <w:i/>
          <w:color w:val="1F497D"/>
        </w:rPr>
      </w:pPr>
    </w:p>
    <w:p w:rsidR="00044AE2" w:rsidRPr="007D5F5A" w:rsidRDefault="006B3A6F" w:rsidP="00044AE2">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7D5F5A" w:rsidRDefault="007D5F5A" w:rsidP="00044AE2">
      <w:pPr>
        <w:rPr>
          <w:b/>
        </w:rPr>
      </w:pPr>
    </w:p>
    <w:tbl>
      <w:tblPr>
        <w:tblW w:w="9696" w:type="dxa"/>
        <w:shd w:val="clear" w:color="auto" w:fill="FEF5DE"/>
        <w:tblLayout w:type="fixed"/>
        <w:tblCellMar>
          <w:left w:w="142" w:type="dxa"/>
          <w:right w:w="142" w:type="dxa"/>
        </w:tblCellMar>
        <w:tblLook w:val="04A0" w:firstRow="1" w:lastRow="0" w:firstColumn="1" w:lastColumn="0" w:noHBand="0" w:noVBand="1"/>
      </w:tblPr>
      <w:tblGrid>
        <w:gridCol w:w="417"/>
        <w:gridCol w:w="450"/>
        <w:gridCol w:w="8829"/>
      </w:tblGrid>
      <w:tr w:rsidR="0058116E" w:rsidRPr="009534C3" w:rsidTr="0058116E">
        <w:tc>
          <w:tcPr>
            <w:tcW w:w="18792" w:type="dxa"/>
            <w:gridSpan w:val="3"/>
            <w:shd w:val="clear" w:color="auto" w:fill="FEF5DE"/>
            <w:tcMar>
              <w:top w:w="57" w:type="dxa"/>
              <w:bottom w:w="57" w:type="dxa"/>
            </w:tcMar>
          </w:tcPr>
          <w:p w:rsidR="0058116E" w:rsidRPr="009534C3" w:rsidRDefault="0058116E" w:rsidP="0058116E">
            <w:pPr>
              <w:rPr>
                <w:b/>
              </w:rPr>
            </w:pPr>
            <w:r w:rsidRPr="002E1E36">
              <w:rPr>
                <w:b/>
                <w:color w:val="4F8D97"/>
              </w:rPr>
              <w:t>C2.1.4</w:t>
            </w:r>
            <w:r>
              <w:rPr>
                <w:b/>
              </w:rPr>
              <w:t xml:space="preserve"> </w:t>
            </w:r>
            <w:r w:rsidRPr="00044AE2">
              <w:rPr>
                <w:b/>
              </w:rPr>
              <w:t xml:space="preserve">Life phase of the RI </w:t>
            </w:r>
          </w:p>
        </w:tc>
      </w:tr>
      <w:tr w:rsidR="0058116E" w:rsidRPr="009534C3" w:rsidTr="0058116E">
        <w:tc>
          <w:tcPr>
            <w:tcW w:w="534" w:type="dxa"/>
            <w:shd w:val="clear" w:color="auto" w:fill="FEF5DE"/>
            <w:tcMar>
              <w:top w:w="57" w:type="dxa"/>
              <w:bottom w:w="57" w:type="dxa"/>
            </w:tcMar>
          </w:tcPr>
          <w:p w:rsidR="0058116E" w:rsidRPr="009534C3" w:rsidRDefault="0058116E" w:rsidP="0058116E">
            <w:pPr>
              <w:rPr>
                <w:b/>
              </w:rPr>
            </w:pPr>
          </w:p>
        </w:tc>
        <w:tc>
          <w:tcPr>
            <w:tcW w:w="601" w:type="dxa"/>
            <w:shd w:val="clear" w:color="auto" w:fill="FEF5DE"/>
          </w:tcPr>
          <w:p w:rsidR="0058116E" w:rsidRPr="00E80518" w:rsidRDefault="006B3A6F" w:rsidP="0058116E">
            <w:r>
              <w:fldChar w:fldCharType="begin">
                <w:ffData>
                  <w:name w:val="Zaškrtávací2"/>
                  <w:enabled/>
                  <w:calcOnExit w:val="0"/>
                  <w:checkBox>
                    <w:sizeAuto/>
                    <w:default w:val="0"/>
                  </w:checkBox>
                </w:ffData>
              </w:fldChar>
            </w:r>
            <w:bookmarkStart w:id="1" w:name="Zaškrtávací2"/>
            <w:r w:rsidR="0058116E">
              <w:instrText xml:space="preserve"> FORMCHECKBOX </w:instrText>
            </w:r>
            <w:r w:rsidR="00C41F69">
              <w:fldChar w:fldCharType="separate"/>
            </w:r>
            <w:r>
              <w:fldChar w:fldCharType="end"/>
            </w:r>
            <w:bookmarkEnd w:id="1"/>
          </w:p>
        </w:tc>
        <w:tc>
          <w:tcPr>
            <w:tcW w:w="17657" w:type="dxa"/>
            <w:shd w:val="clear" w:color="auto" w:fill="FEF5DE"/>
            <w:tcMar>
              <w:top w:w="57" w:type="dxa"/>
              <w:bottom w:w="57" w:type="dxa"/>
            </w:tcMar>
          </w:tcPr>
          <w:p w:rsidR="0058116E" w:rsidRPr="009534C3" w:rsidRDefault="0058116E" w:rsidP="0058116E">
            <w:pPr>
              <w:rPr>
                <w:b/>
              </w:rPr>
            </w:pPr>
            <w:r w:rsidRPr="00E80518">
              <w:t>running, in operation</w:t>
            </w:r>
          </w:p>
        </w:tc>
      </w:tr>
      <w:tr w:rsidR="0058116E" w:rsidRPr="009534C3" w:rsidTr="0058116E">
        <w:tc>
          <w:tcPr>
            <w:tcW w:w="534" w:type="dxa"/>
            <w:shd w:val="clear" w:color="auto" w:fill="FEF5DE"/>
            <w:tcMar>
              <w:top w:w="57" w:type="dxa"/>
              <w:bottom w:w="57" w:type="dxa"/>
            </w:tcMar>
          </w:tcPr>
          <w:p w:rsidR="0058116E" w:rsidRPr="009534C3" w:rsidRDefault="0058116E" w:rsidP="0058116E">
            <w:pPr>
              <w:rPr>
                <w:b/>
              </w:rPr>
            </w:pPr>
          </w:p>
        </w:tc>
        <w:tc>
          <w:tcPr>
            <w:tcW w:w="601" w:type="dxa"/>
            <w:shd w:val="clear" w:color="auto" w:fill="FEF5DE"/>
          </w:tcPr>
          <w:p w:rsidR="0058116E" w:rsidRPr="00E80518" w:rsidRDefault="006B3A6F" w:rsidP="0058116E">
            <w:r>
              <w:fldChar w:fldCharType="begin">
                <w:ffData>
                  <w:name w:val="Zaškrtávací3"/>
                  <w:enabled/>
                  <w:calcOnExit w:val="0"/>
                  <w:checkBox>
                    <w:sizeAuto/>
                    <w:default w:val="0"/>
                  </w:checkBox>
                </w:ffData>
              </w:fldChar>
            </w:r>
            <w:bookmarkStart w:id="2" w:name="Zaškrtávací3"/>
            <w:r w:rsidR="0058116E">
              <w:instrText xml:space="preserve"> FORMCHECKBOX </w:instrText>
            </w:r>
            <w:r w:rsidR="00C41F69">
              <w:fldChar w:fldCharType="separate"/>
            </w:r>
            <w:r>
              <w:fldChar w:fldCharType="end"/>
            </w:r>
            <w:bookmarkEnd w:id="2"/>
          </w:p>
        </w:tc>
        <w:tc>
          <w:tcPr>
            <w:tcW w:w="17657" w:type="dxa"/>
            <w:shd w:val="clear" w:color="auto" w:fill="FEF5DE"/>
            <w:tcMar>
              <w:top w:w="57" w:type="dxa"/>
              <w:bottom w:w="57" w:type="dxa"/>
            </w:tcMar>
          </w:tcPr>
          <w:p w:rsidR="0058116E" w:rsidRPr="009534C3" w:rsidRDefault="0058116E" w:rsidP="0058116E">
            <w:pPr>
              <w:rPr>
                <w:b/>
              </w:rPr>
            </w:pPr>
            <w:r w:rsidRPr="00E80518">
              <w:t>preparatory phase or under construction</w:t>
            </w:r>
          </w:p>
        </w:tc>
      </w:tr>
    </w:tbl>
    <w:p w:rsidR="00044AE2" w:rsidRPr="00E80518" w:rsidRDefault="00044AE2" w:rsidP="00044AE2">
      <w:pPr>
        <w:rPr>
          <w:b/>
        </w:rPr>
      </w:pPr>
    </w:p>
    <w:p w:rsidR="00044AE2" w:rsidRPr="00DF6C94" w:rsidRDefault="00044AE2" w:rsidP="00044AE2">
      <w:pPr>
        <w:rPr>
          <w:b/>
        </w:rPr>
      </w:pPr>
      <w:r w:rsidRPr="00E80518">
        <w:rPr>
          <w:b/>
        </w:rPr>
        <w:t>In case of already existing RI, please,</w:t>
      </w:r>
      <w:r>
        <w:rPr>
          <w:b/>
        </w:rPr>
        <w:t xml:space="preserve"> describe actual state of utilis</w:t>
      </w:r>
      <w:r w:rsidRPr="00E80518">
        <w:rPr>
          <w:b/>
        </w:rPr>
        <w:t>ation. In case of RI in preparatory phase or under construction, please, indicate potential usage/ your relevant needs.</w:t>
      </w:r>
    </w:p>
    <w:p w:rsidR="002E1E36" w:rsidRDefault="002E1E36" w:rsidP="00643F83">
      <w:pPr>
        <w:spacing w:line="360" w:lineRule="auto"/>
        <w:rPr>
          <w:b/>
          <w:color w:val="4F8D97"/>
          <w:sz w:val="24"/>
        </w:rPr>
      </w:pPr>
    </w:p>
    <w:p w:rsidR="009C1C7D" w:rsidRDefault="009C1C7D" w:rsidP="00044AE2">
      <w:pPr>
        <w:rPr>
          <w:b/>
          <w:color w:val="4F8D97"/>
          <w:sz w:val="24"/>
        </w:rPr>
      </w:pPr>
    </w:p>
    <w:p w:rsidR="00044AE2" w:rsidRPr="00044AE2" w:rsidRDefault="00044AE2" w:rsidP="00044AE2">
      <w:pPr>
        <w:rPr>
          <w:b/>
          <w:color w:val="4F8D97"/>
          <w:sz w:val="24"/>
          <w:szCs w:val="24"/>
        </w:rPr>
      </w:pPr>
      <w:r w:rsidRPr="00044AE2">
        <w:rPr>
          <w:b/>
          <w:color w:val="4F8D97"/>
          <w:sz w:val="24"/>
        </w:rPr>
        <w:t>C2.2. User institution</w:t>
      </w:r>
    </w:p>
    <w:p w:rsidR="00044AE2" w:rsidRPr="00E80518" w:rsidRDefault="00044AE2" w:rsidP="00DF6C94">
      <w:pPr>
        <w:spacing w:line="120" w:lineRule="auto"/>
        <w:rPr>
          <w:b/>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C2.2.1</w:t>
            </w:r>
            <w:r w:rsidRPr="00044AE2">
              <w:rPr>
                <w:b/>
              </w:rPr>
              <w:t xml:space="preserve"> Name of institution</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044AE2">
      <w:pPr>
        <w:rPr>
          <w:b/>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C2.2.2</w:t>
            </w:r>
            <w:r w:rsidRPr="00044AE2">
              <w:rPr>
                <w:b/>
              </w:rPr>
              <w:t xml:space="preserve"> Address and website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Default="00044AE2" w:rsidP="00044AE2">
      <w:pPr>
        <w:rPr>
          <w:b/>
        </w:rPr>
      </w:pPr>
    </w:p>
    <w:tbl>
      <w:tblPr>
        <w:tblW w:w="9696" w:type="dxa"/>
        <w:shd w:val="clear" w:color="auto" w:fill="FEF5DE"/>
        <w:tblLayout w:type="fixed"/>
        <w:tblCellMar>
          <w:left w:w="142" w:type="dxa"/>
          <w:right w:w="142" w:type="dxa"/>
        </w:tblCellMar>
        <w:tblLook w:val="04A0" w:firstRow="1" w:lastRow="0" w:firstColumn="1" w:lastColumn="0" w:noHBand="0" w:noVBand="1"/>
      </w:tblPr>
      <w:tblGrid>
        <w:gridCol w:w="417"/>
        <w:gridCol w:w="450"/>
        <w:gridCol w:w="8829"/>
      </w:tblGrid>
      <w:tr w:rsidR="0039008B" w:rsidRPr="009534C3" w:rsidTr="000168C1">
        <w:tc>
          <w:tcPr>
            <w:tcW w:w="18792" w:type="dxa"/>
            <w:gridSpan w:val="3"/>
            <w:shd w:val="clear" w:color="auto" w:fill="FEF5DE"/>
            <w:tcMar>
              <w:top w:w="57" w:type="dxa"/>
              <w:bottom w:w="57" w:type="dxa"/>
            </w:tcMar>
          </w:tcPr>
          <w:p w:rsidR="0039008B" w:rsidRDefault="0039008B" w:rsidP="0039008B">
            <w:pPr>
              <w:rPr>
                <w:b/>
              </w:rPr>
            </w:pPr>
            <w:r w:rsidRPr="002E1E36">
              <w:rPr>
                <w:b/>
                <w:color w:val="4F8D97"/>
              </w:rPr>
              <w:t>C2.</w:t>
            </w:r>
            <w:r>
              <w:rPr>
                <w:b/>
                <w:color w:val="4F8D97"/>
              </w:rPr>
              <w:t>2</w:t>
            </w:r>
            <w:r w:rsidRPr="002E1E36">
              <w:rPr>
                <w:b/>
                <w:color w:val="4F8D97"/>
              </w:rPr>
              <w:t>.</w:t>
            </w:r>
            <w:r>
              <w:rPr>
                <w:b/>
                <w:color w:val="4F8D97"/>
              </w:rPr>
              <w:t>3</w:t>
            </w:r>
            <w:r>
              <w:rPr>
                <w:b/>
              </w:rPr>
              <w:t xml:space="preserve"> </w:t>
            </w:r>
            <w:r w:rsidRPr="00044AE2">
              <w:rPr>
                <w:b/>
              </w:rPr>
              <w:t>Type of institution</w:t>
            </w:r>
          </w:p>
          <w:p w:rsidR="0039008B" w:rsidRPr="0039008B" w:rsidRDefault="0039008B" w:rsidP="0039008B">
            <w:pPr>
              <w:rPr>
                <w:i/>
              </w:rPr>
            </w:pPr>
            <w:r w:rsidRPr="00044AE2">
              <w:rPr>
                <w:i/>
              </w:rPr>
              <w:t>Mark just one option, in case of need specify.</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Pr="00E80518" w:rsidRDefault="006B3A6F" w:rsidP="000168C1">
            <w:r>
              <w:fldChar w:fldCharType="begin">
                <w:ffData>
                  <w:name w:val=""/>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9534C3" w:rsidRDefault="0039008B" w:rsidP="000168C1">
            <w:pPr>
              <w:rPr>
                <w:b/>
              </w:rPr>
            </w:pPr>
            <w:r w:rsidRPr="00E80518">
              <w:t>university (public, state or private),</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Pr="00E80518" w:rsidRDefault="006B3A6F" w:rsidP="000168C1">
            <w:r>
              <w:fldChar w:fldCharType="begin">
                <w:ffData>
                  <w:name w:val=""/>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9534C3" w:rsidRDefault="0039008B" w:rsidP="000168C1">
            <w:pPr>
              <w:rPr>
                <w:b/>
              </w:rPr>
            </w:pPr>
            <w:r w:rsidRPr="00E80518">
              <w:t>public research institution,</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Zaškrtávací3"/>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EB7C9F">
            <w:pPr>
              <w:jc w:val="left"/>
            </w:pPr>
            <w:proofErr w:type="gramStart"/>
            <w:r w:rsidRPr="00E80518">
              <w:t>ot</w:t>
            </w:r>
            <w:r>
              <w:t>her</w:t>
            </w:r>
            <w:proofErr w:type="gramEnd"/>
            <w:r>
              <w:t xml:space="preserve"> government or public organis</w:t>
            </w:r>
            <w:r w:rsidRPr="00E80518">
              <w:t>ation, specify:</w:t>
            </w:r>
            <w:r>
              <w:br/>
            </w:r>
            <w:r>
              <w:br/>
            </w:r>
            <w:bookmarkStart w:id="3" w:name="Text2"/>
            <w:r w:rsidR="006B3A6F">
              <w:fldChar w:fldCharType="begin">
                <w:ffData>
                  <w:name w:val="Text2"/>
                  <w:enabled/>
                  <w:calcOnExit w:val="0"/>
                  <w:textInput>
                    <w:default w:val="......................................................................"/>
                  </w:textInput>
                </w:ffData>
              </w:fldChar>
            </w:r>
            <w:r w:rsidR="00EB7C9F">
              <w:instrText xml:space="preserve"> FORMTEXT </w:instrText>
            </w:r>
            <w:r w:rsidR="006B3A6F">
              <w:fldChar w:fldCharType="separate"/>
            </w:r>
            <w:r w:rsidR="00EB7C9F">
              <w:rPr>
                <w:noProof/>
              </w:rPr>
              <w:t>......................................................................</w:t>
            </w:r>
            <w:r w:rsidR="006B3A6F">
              <w:fldChar w:fldCharType="end"/>
            </w:r>
            <w:bookmarkEnd w:id="3"/>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EB7C9F">
            <w:pPr>
              <w:jc w:val="left"/>
            </w:pPr>
            <w:proofErr w:type="gramStart"/>
            <w:r>
              <w:t>other</w:t>
            </w:r>
            <w:proofErr w:type="gramEnd"/>
            <w:r>
              <w:t xml:space="preserve"> private organis</w:t>
            </w:r>
            <w:r w:rsidRPr="00E80518">
              <w:t>ation, specify:</w:t>
            </w:r>
            <w:r>
              <w:br/>
            </w:r>
            <w:r>
              <w:br/>
            </w:r>
            <w:r w:rsidR="006B3A6F">
              <w:fldChar w:fldCharType="begin">
                <w:ffData>
                  <w:name w:val=""/>
                  <w:enabled/>
                  <w:calcOnExit w:val="0"/>
                  <w:textInput>
                    <w:default w:val="......................................................................"/>
                  </w:textInput>
                </w:ffData>
              </w:fldChar>
            </w:r>
            <w:r w:rsidR="00EB7C9F">
              <w:instrText xml:space="preserve"> FORMTEXT </w:instrText>
            </w:r>
            <w:r w:rsidR="006B3A6F">
              <w:fldChar w:fldCharType="separate"/>
            </w:r>
            <w:r w:rsidR="00EB7C9F">
              <w:rPr>
                <w:noProof/>
              </w:rPr>
              <w:t>......................................................................</w:t>
            </w:r>
            <w:r w:rsidR="006B3A6F">
              <w:fldChar w:fldCharType="end"/>
            </w:r>
          </w:p>
        </w:tc>
      </w:tr>
    </w:tbl>
    <w:p w:rsidR="00044AE2" w:rsidRDefault="00044AE2" w:rsidP="00044AE2">
      <w:pPr>
        <w:rPr>
          <w:b/>
        </w:rPr>
      </w:pPr>
    </w:p>
    <w:tbl>
      <w:tblPr>
        <w:tblW w:w="9696" w:type="dxa"/>
        <w:shd w:val="clear" w:color="auto" w:fill="FEF5DE"/>
        <w:tblLayout w:type="fixed"/>
        <w:tblCellMar>
          <w:left w:w="142" w:type="dxa"/>
          <w:right w:w="142" w:type="dxa"/>
        </w:tblCellMar>
        <w:tblLook w:val="04A0" w:firstRow="1" w:lastRow="0" w:firstColumn="1" w:lastColumn="0" w:noHBand="0" w:noVBand="1"/>
      </w:tblPr>
      <w:tblGrid>
        <w:gridCol w:w="417"/>
        <w:gridCol w:w="450"/>
        <w:gridCol w:w="8829"/>
      </w:tblGrid>
      <w:tr w:rsidR="0039008B" w:rsidRPr="009534C3" w:rsidTr="000168C1">
        <w:tc>
          <w:tcPr>
            <w:tcW w:w="18792" w:type="dxa"/>
            <w:gridSpan w:val="3"/>
            <w:shd w:val="clear" w:color="auto" w:fill="FEF5DE"/>
            <w:tcMar>
              <w:top w:w="57" w:type="dxa"/>
              <w:bottom w:w="57" w:type="dxa"/>
            </w:tcMar>
          </w:tcPr>
          <w:p w:rsidR="0039008B" w:rsidRPr="0039008B" w:rsidRDefault="0039008B" w:rsidP="0039008B">
            <w:pPr>
              <w:jc w:val="left"/>
              <w:rPr>
                <w:i/>
              </w:rPr>
            </w:pPr>
            <w:r w:rsidRPr="002E1E36">
              <w:rPr>
                <w:b/>
                <w:color w:val="4F8D97"/>
              </w:rPr>
              <w:t>C2.</w:t>
            </w:r>
            <w:r>
              <w:rPr>
                <w:b/>
                <w:color w:val="4F8D97"/>
              </w:rPr>
              <w:t>2</w:t>
            </w:r>
            <w:r w:rsidRPr="002E1E36">
              <w:rPr>
                <w:b/>
                <w:color w:val="4F8D97"/>
              </w:rPr>
              <w:t>.4</w:t>
            </w:r>
            <w:r>
              <w:rPr>
                <w:b/>
              </w:rPr>
              <w:t xml:space="preserve"> </w:t>
            </w:r>
            <w:r w:rsidRPr="00044AE2">
              <w:rPr>
                <w:b/>
              </w:rPr>
              <w:t>Number of employees in research and development area</w:t>
            </w:r>
            <w:r>
              <w:rPr>
                <w:b/>
              </w:rPr>
              <w:br/>
            </w:r>
            <w:r w:rsidRPr="00044AE2">
              <w:rPr>
                <w:i/>
              </w:rPr>
              <w:t>Mark just one option.</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Pr="00E80518" w:rsidRDefault="006B3A6F" w:rsidP="000168C1">
            <w:r>
              <w:fldChar w:fldCharType="begin">
                <w:ffData>
                  <w:name w:val=""/>
                  <w:enabled/>
                  <w:calcOnExit w:val="0"/>
                  <w:checkBox>
                    <w:sizeAuto/>
                    <w:default w:val="0"/>
                  </w:checkBox>
                </w:ffData>
              </w:fldChar>
            </w:r>
            <w:r w:rsidR="00C36807">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9534C3" w:rsidRDefault="0039008B" w:rsidP="000168C1">
            <w:pPr>
              <w:rPr>
                <w:b/>
              </w:rPr>
            </w:pPr>
            <w:r w:rsidRPr="00E80518">
              <w:t>none,</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Pr="00E80518" w:rsidRDefault="006B3A6F" w:rsidP="000168C1">
            <w:r>
              <w:fldChar w:fldCharType="begin">
                <w:ffData>
                  <w:name w:val="Zaškrtávací3"/>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9534C3" w:rsidRDefault="0039008B" w:rsidP="000168C1">
            <w:pPr>
              <w:rPr>
                <w:b/>
              </w:rPr>
            </w:pPr>
            <w:r w:rsidRPr="00E80518">
              <w:t>1–9,</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Zaškrtávací3"/>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0168C1">
            <w:r w:rsidRPr="00E80518">
              <w:t>10–49,</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Zaškrtávací3"/>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0168C1">
            <w:r w:rsidRPr="00E80518">
              <w:t>50 or more.</w:t>
            </w:r>
          </w:p>
        </w:tc>
      </w:tr>
    </w:tbl>
    <w:p w:rsidR="0039008B" w:rsidRPr="00E80518" w:rsidRDefault="0039008B" w:rsidP="00643F83">
      <w:pPr>
        <w:spacing w:line="360" w:lineRule="auto"/>
      </w:pPr>
    </w:p>
    <w:p w:rsidR="00044AE2" w:rsidRPr="00044AE2" w:rsidRDefault="00044AE2" w:rsidP="00044AE2">
      <w:pPr>
        <w:rPr>
          <w:b/>
          <w:color w:val="4F8D97"/>
          <w:sz w:val="24"/>
          <w:szCs w:val="24"/>
        </w:rPr>
      </w:pPr>
      <w:r w:rsidRPr="00044AE2">
        <w:rPr>
          <w:b/>
          <w:color w:val="4F8D97"/>
          <w:sz w:val="24"/>
        </w:rPr>
        <w:t>C2.3. Mode of utilisation of RI</w:t>
      </w:r>
    </w:p>
    <w:p w:rsidR="00044AE2" w:rsidRDefault="00044AE2" w:rsidP="00DF6C94">
      <w:pPr>
        <w:spacing w:line="120" w:lineRule="auto"/>
        <w:rPr>
          <w:b/>
          <w:sz w:val="24"/>
          <w:szCs w:val="24"/>
        </w:rPr>
      </w:pPr>
    </w:p>
    <w:tbl>
      <w:tblPr>
        <w:tblW w:w="9696" w:type="dxa"/>
        <w:shd w:val="clear" w:color="auto" w:fill="FEF5DE"/>
        <w:tblLayout w:type="fixed"/>
        <w:tblCellMar>
          <w:left w:w="142" w:type="dxa"/>
          <w:right w:w="142" w:type="dxa"/>
        </w:tblCellMar>
        <w:tblLook w:val="04A0" w:firstRow="1" w:lastRow="0" w:firstColumn="1" w:lastColumn="0" w:noHBand="0" w:noVBand="1"/>
      </w:tblPr>
      <w:tblGrid>
        <w:gridCol w:w="417"/>
        <w:gridCol w:w="450"/>
        <w:gridCol w:w="8829"/>
      </w:tblGrid>
      <w:tr w:rsidR="0039008B" w:rsidRPr="009534C3" w:rsidTr="0039008B">
        <w:tc>
          <w:tcPr>
            <w:tcW w:w="9696" w:type="dxa"/>
            <w:gridSpan w:val="3"/>
            <w:shd w:val="clear" w:color="auto" w:fill="FEF5DE"/>
            <w:tcMar>
              <w:top w:w="57" w:type="dxa"/>
              <w:bottom w:w="57" w:type="dxa"/>
            </w:tcMar>
          </w:tcPr>
          <w:p w:rsidR="0039008B" w:rsidRPr="0039008B" w:rsidRDefault="0039008B" w:rsidP="0039008B">
            <w:pPr>
              <w:jc w:val="left"/>
              <w:rPr>
                <w:i/>
              </w:rPr>
            </w:pPr>
            <w:r w:rsidRPr="002E1E36">
              <w:rPr>
                <w:b/>
                <w:color w:val="4F8D97"/>
              </w:rPr>
              <w:t>C2.</w:t>
            </w:r>
            <w:r>
              <w:rPr>
                <w:b/>
                <w:color w:val="4F8D97"/>
              </w:rPr>
              <w:t>3</w:t>
            </w:r>
            <w:r w:rsidRPr="002E1E36">
              <w:rPr>
                <w:b/>
                <w:color w:val="4F8D97"/>
              </w:rPr>
              <w:t>.</w:t>
            </w:r>
            <w:r>
              <w:rPr>
                <w:b/>
                <w:color w:val="4F8D97"/>
              </w:rPr>
              <w:t>1</w:t>
            </w:r>
            <w:r>
              <w:rPr>
                <w:b/>
              </w:rPr>
              <w:t xml:space="preserve"> </w:t>
            </w:r>
            <w:r w:rsidRPr="00044AE2">
              <w:rPr>
                <w:b/>
              </w:rPr>
              <w:t>Who is / will be the user?</w:t>
            </w:r>
            <w:r>
              <w:rPr>
                <w:b/>
              </w:rPr>
              <w:br/>
            </w:r>
            <w:r w:rsidRPr="00044AE2">
              <w:rPr>
                <w:i/>
              </w:rPr>
              <w:t>Mark all options that correspond.</w:t>
            </w:r>
          </w:p>
        </w:tc>
      </w:tr>
      <w:tr w:rsidR="0039008B" w:rsidRPr="009534C3" w:rsidTr="0039008B">
        <w:tc>
          <w:tcPr>
            <w:tcW w:w="417" w:type="dxa"/>
            <w:shd w:val="clear" w:color="auto" w:fill="FEF5DE"/>
            <w:tcMar>
              <w:top w:w="57" w:type="dxa"/>
              <w:bottom w:w="57" w:type="dxa"/>
            </w:tcMar>
          </w:tcPr>
          <w:p w:rsidR="0039008B" w:rsidRPr="009534C3" w:rsidRDefault="0039008B" w:rsidP="000168C1">
            <w:pPr>
              <w:rPr>
                <w:b/>
              </w:rPr>
            </w:pPr>
          </w:p>
        </w:tc>
        <w:tc>
          <w:tcPr>
            <w:tcW w:w="450" w:type="dxa"/>
            <w:shd w:val="clear" w:color="auto" w:fill="FEF5DE"/>
          </w:tcPr>
          <w:p w:rsidR="0039008B" w:rsidRPr="00E80518" w:rsidRDefault="006B3A6F" w:rsidP="000168C1">
            <w:r>
              <w:fldChar w:fldCharType="begin">
                <w:ffData>
                  <w:name w:val="Zaškrtávací2"/>
                  <w:enabled/>
                  <w:calcOnExit w:val="0"/>
                  <w:checkBox>
                    <w:sizeAuto/>
                    <w:default w:val="0"/>
                  </w:checkBox>
                </w:ffData>
              </w:fldChar>
            </w:r>
            <w:r w:rsidR="0039008B">
              <w:instrText xml:space="preserve"> FORMCHECKBOX </w:instrText>
            </w:r>
            <w:r w:rsidR="00C41F69">
              <w:fldChar w:fldCharType="separate"/>
            </w:r>
            <w:r>
              <w:fldChar w:fldCharType="end"/>
            </w:r>
          </w:p>
        </w:tc>
        <w:tc>
          <w:tcPr>
            <w:tcW w:w="8829" w:type="dxa"/>
            <w:shd w:val="clear" w:color="auto" w:fill="FEF5DE"/>
            <w:tcMar>
              <w:top w:w="57" w:type="dxa"/>
              <w:bottom w:w="57" w:type="dxa"/>
            </w:tcMar>
          </w:tcPr>
          <w:p w:rsidR="0039008B" w:rsidRPr="009534C3" w:rsidRDefault="0039008B" w:rsidP="000168C1">
            <w:pPr>
              <w:rPr>
                <w:b/>
              </w:rPr>
            </w:pPr>
            <w:r w:rsidRPr="00E80518">
              <w:t>institution as a whole or its organisational parts,</w:t>
            </w:r>
          </w:p>
        </w:tc>
      </w:tr>
      <w:tr w:rsidR="0039008B" w:rsidRPr="009534C3" w:rsidTr="0039008B">
        <w:tc>
          <w:tcPr>
            <w:tcW w:w="417" w:type="dxa"/>
            <w:shd w:val="clear" w:color="auto" w:fill="FEF5DE"/>
            <w:tcMar>
              <w:top w:w="57" w:type="dxa"/>
              <w:bottom w:w="57" w:type="dxa"/>
            </w:tcMar>
          </w:tcPr>
          <w:p w:rsidR="0039008B" w:rsidRPr="009534C3" w:rsidRDefault="0039008B" w:rsidP="000168C1">
            <w:pPr>
              <w:rPr>
                <w:b/>
              </w:rPr>
            </w:pPr>
          </w:p>
        </w:tc>
        <w:tc>
          <w:tcPr>
            <w:tcW w:w="450" w:type="dxa"/>
            <w:shd w:val="clear" w:color="auto" w:fill="FEF5DE"/>
          </w:tcPr>
          <w:p w:rsidR="0039008B" w:rsidRPr="00E80518" w:rsidRDefault="006B3A6F" w:rsidP="000168C1">
            <w:r>
              <w:fldChar w:fldCharType="begin">
                <w:ffData>
                  <w:name w:val="Zaškrtávací3"/>
                  <w:enabled/>
                  <w:calcOnExit w:val="0"/>
                  <w:checkBox>
                    <w:sizeAuto/>
                    <w:default w:val="0"/>
                  </w:checkBox>
                </w:ffData>
              </w:fldChar>
            </w:r>
            <w:r w:rsidR="0039008B">
              <w:instrText xml:space="preserve"> FORMCHECKBOX </w:instrText>
            </w:r>
            <w:r w:rsidR="00C41F69">
              <w:fldChar w:fldCharType="separate"/>
            </w:r>
            <w:r>
              <w:fldChar w:fldCharType="end"/>
            </w:r>
          </w:p>
        </w:tc>
        <w:tc>
          <w:tcPr>
            <w:tcW w:w="8829" w:type="dxa"/>
            <w:shd w:val="clear" w:color="auto" w:fill="FEF5DE"/>
            <w:tcMar>
              <w:top w:w="57" w:type="dxa"/>
              <w:bottom w:w="57" w:type="dxa"/>
            </w:tcMar>
          </w:tcPr>
          <w:p w:rsidR="0039008B" w:rsidRPr="009534C3" w:rsidRDefault="0039008B" w:rsidP="000168C1">
            <w:pPr>
              <w:rPr>
                <w:b/>
              </w:rPr>
            </w:pPr>
            <w:r w:rsidRPr="00E80518">
              <w:t>singular researchers, employees,</w:t>
            </w:r>
          </w:p>
        </w:tc>
      </w:tr>
      <w:tr w:rsidR="0039008B" w:rsidRPr="009534C3" w:rsidTr="0039008B">
        <w:tc>
          <w:tcPr>
            <w:tcW w:w="417" w:type="dxa"/>
            <w:shd w:val="clear" w:color="auto" w:fill="FEF5DE"/>
            <w:tcMar>
              <w:top w:w="57" w:type="dxa"/>
              <w:bottom w:w="57" w:type="dxa"/>
            </w:tcMar>
          </w:tcPr>
          <w:p w:rsidR="0039008B" w:rsidRPr="009534C3" w:rsidRDefault="0039008B" w:rsidP="000168C1">
            <w:pPr>
              <w:rPr>
                <w:b/>
              </w:rPr>
            </w:pPr>
          </w:p>
        </w:tc>
        <w:tc>
          <w:tcPr>
            <w:tcW w:w="450" w:type="dxa"/>
            <w:shd w:val="clear" w:color="auto" w:fill="FEF5DE"/>
          </w:tcPr>
          <w:p w:rsidR="0039008B" w:rsidRDefault="006B3A6F" w:rsidP="000168C1">
            <w:r>
              <w:fldChar w:fldCharType="begin">
                <w:ffData>
                  <w:name w:val="Zaškrtávací3"/>
                  <w:enabled/>
                  <w:calcOnExit w:val="0"/>
                  <w:checkBox>
                    <w:sizeAuto/>
                    <w:default w:val="0"/>
                  </w:checkBox>
                </w:ffData>
              </w:fldChar>
            </w:r>
            <w:r w:rsidR="0039008B">
              <w:instrText xml:space="preserve"> FORMCHECKBOX </w:instrText>
            </w:r>
            <w:r w:rsidR="00C41F69">
              <w:fldChar w:fldCharType="separate"/>
            </w:r>
            <w:r>
              <w:fldChar w:fldCharType="end"/>
            </w:r>
          </w:p>
        </w:tc>
        <w:tc>
          <w:tcPr>
            <w:tcW w:w="8829" w:type="dxa"/>
            <w:shd w:val="clear" w:color="auto" w:fill="FEF5DE"/>
            <w:tcMar>
              <w:top w:w="57" w:type="dxa"/>
              <w:bottom w:w="57" w:type="dxa"/>
            </w:tcMar>
          </w:tcPr>
          <w:p w:rsidR="0039008B" w:rsidRPr="00E80518" w:rsidRDefault="0039008B" w:rsidP="000168C1">
            <w:proofErr w:type="gramStart"/>
            <w:r w:rsidRPr="00E80518">
              <w:t>students</w:t>
            </w:r>
            <w:proofErr w:type="gramEnd"/>
            <w:r w:rsidRPr="00E80518">
              <w:t>.</w:t>
            </w:r>
          </w:p>
        </w:tc>
      </w:tr>
    </w:tbl>
    <w:p w:rsidR="0039008B" w:rsidRDefault="0039008B" w:rsidP="00DF6C94">
      <w:pPr>
        <w:spacing w:line="120" w:lineRule="auto"/>
        <w:rPr>
          <w:b/>
          <w:sz w:val="24"/>
          <w:szCs w:val="24"/>
        </w:rPr>
      </w:pPr>
    </w:p>
    <w:p w:rsidR="00044AE2" w:rsidRDefault="00044AE2" w:rsidP="00044AE2">
      <w:pPr>
        <w:rPr>
          <w:b/>
          <w:sz w:val="24"/>
          <w:szCs w:val="24"/>
        </w:rPr>
      </w:pPr>
    </w:p>
    <w:tbl>
      <w:tblPr>
        <w:tblW w:w="9696" w:type="dxa"/>
        <w:shd w:val="clear" w:color="auto" w:fill="FEF5DE"/>
        <w:tblLayout w:type="fixed"/>
        <w:tblCellMar>
          <w:left w:w="142" w:type="dxa"/>
          <w:right w:w="142" w:type="dxa"/>
        </w:tblCellMar>
        <w:tblLook w:val="04A0" w:firstRow="1" w:lastRow="0" w:firstColumn="1" w:lastColumn="0" w:noHBand="0" w:noVBand="1"/>
      </w:tblPr>
      <w:tblGrid>
        <w:gridCol w:w="417"/>
        <w:gridCol w:w="450"/>
        <w:gridCol w:w="8829"/>
      </w:tblGrid>
      <w:tr w:rsidR="0039008B" w:rsidRPr="009534C3" w:rsidTr="000168C1">
        <w:tc>
          <w:tcPr>
            <w:tcW w:w="18792" w:type="dxa"/>
            <w:gridSpan w:val="3"/>
            <w:shd w:val="clear" w:color="auto" w:fill="FEF5DE"/>
            <w:tcMar>
              <w:top w:w="57" w:type="dxa"/>
              <w:bottom w:w="57" w:type="dxa"/>
            </w:tcMar>
          </w:tcPr>
          <w:p w:rsidR="0039008B" w:rsidRPr="0039008B" w:rsidRDefault="0039008B" w:rsidP="0039008B">
            <w:pPr>
              <w:jc w:val="left"/>
              <w:rPr>
                <w:i/>
              </w:rPr>
            </w:pPr>
            <w:r w:rsidRPr="002E1E36">
              <w:rPr>
                <w:b/>
                <w:color w:val="4F8D97"/>
              </w:rPr>
              <w:t>C2.</w:t>
            </w:r>
            <w:r>
              <w:rPr>
                <w:b/>
                <w:color w:val="4F8D97"/>
              </w:rPr>
              <w:t>3</w:t>
            </w:r>
            <w:r w:rsidRPr="002E1E36">
              <w:rPr>
                <w:b/>
                <w:color w:val="4F8D97"/>
              </w:rPr>
              <w:t>.</w:t>
            </w:r>
            <w:r>
              <w:rPr>
                <w:b/>
                <w:color w:val="4F8D97"/>
              </w:rPr>
              <w:t>2</w:t>
            </w:r>
            <w:r>
              <w:rPr>
                <w:b/>
              </w:rPr>
              <w:t xml:space="preserve"> </w:t>
            </w:r>
            <w:r w:rsidRPr="00044AE2">
              <w:rPr>
                <w:b/>
              </w:rPr>
              <w:t>Purpose of utilisation</w:t>
            </w:r>
            <w:r>
              <w:rPr>
                <w:b/>
              </w:rPr>
              <w:br/>
            </w:r>
            <w:r w:rsidRPr="00044AE2">
              <w:rPr>
                <w:i/>
              </w:rPr>
              <w:t>Mark all options that correspond. If needed, specify</w:t>
            </w:r>
            <w:r>
              <w:rPr>
                <w:i/>
              </w:rPr>
              <w:t>.</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Pr="00E80518" w:rsidRDefault="006B3A6F" w:rsidP="000168C1">
            <w:r>
              <w:fldChar w:fldCharType="begin">
                <w:ffData>
                  <w:name w:val=""/>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9534C3" w:rsidRDefault="0039008B" w:rsidP="000168C1">
            <w:pPr>
              <w:rPr>
                <w:b/>
              </w:rPr>
            </w:pPr>
            <w:r w:rsidRPr="00E80518">
              <w:t>primary research,</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Pr="00E80518" w:rsidRDefault="006B3A6F" w:rsidP="000168C1">
            <w:r>
              <w:fldChar w:fldCharType="begin">
                <w:ffData>
                  <w:name w:val="Zaškrtávací3"/>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9534C3" w:rsidRDefault="0039008B" w:rsidP="000168C1">
            <w:pPr>
              <w:rPr>
                <w:b/>
              </w:rPr>
            </w:pPr>
            <w:r w:rsidRPr="00E80518">
              <w:t>applied research,</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Zaškrtávací3"/>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0168C1">
            <w:r w:rsidRPr="00E80518">
              <w:t xml:space="preserve">education of </w:t>
            </w:r>
            <w:r>
              <w:t xml:space="preserve">undergraduate </w:t>
            </w:r>
            <w:r w:rsidRPr="00E80518">
              <w:t>students,</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Zaškrtávací3"/>
                  <w:enabled/>
                  <w:calcOnExit w:val="0"/>
                  <w:checkBox>
                    <w:sizeAuto/>
                    <w:default w:val="0"/>
                  </w:checkBox>
                </w:ffData>
              </w:fldChar>
            </w:r>
            <w:r w:rsidR="0039008B">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0168C1">
            <w:r w:rsidRPr="00E80518">
              <w:t>post graduate education,</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Zaškrtávací2"/>
                  <w:enabled/>
                  <w:calcOnExit w:val="0"/>
                  <w:checkBox>
                    <w:sizeAuto/>
                    <w:default w:val="0"/>
                  </w:checkBox>
                </w:ffData>
              </w:fldChar>
            </w:r>
            <w:r w:rsidR="00643F83">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39008B">
            <w:pPr>
              <w:tabs>
                <w:tab w:val="left" w:pos="330"/>
                <w:tab w:val="left" w:pos="709"/>
              </w:tabs>
            </w:pPr>
            <w:r w:rsidRPr="00E80518">
              <w:t>other education or training,</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Zaškrtávací2"/>
                  <w:enabled/>
                  <w:calcOnExit w:val="0"/>
                  <w:checkBox>
                    <w:sizeAuto/>
                    <w:default w:val="0"/>
                  </w:checkBox>
                </w:ffData>
              </w:fldChar>
            </w:r>
            <w:r w:rsidR="00643F83">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0168C1">
            <w:r w:rsidRPr="00E80518">
              <w:t>support by IT infrastructure,</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Zaškrtávací2"/>
                  <w:enabled/>
                  <w:calcOnExit w:val="0"/>
                  <w:checkBox>
                    <w:sizeAuto/>
                    <w:default w:val="0"/>
                  </w:checkBox>
                </w:ffData>
              </w:fldChar>
            </w:r>
            <w:r w:rsidR="00643F83">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0168C1">
            <w:r w:rsidRPr="00E80518">
              <w:t>support for project activities,</w:t>
            </w:r>
          </w:p>
        </w:tc>
      </w:tr>
      <w:tr w:rsidR="0039008B" w:rsidRPr="009534C3" w:rsidTr="000168C1">
        <w:tc>
          <w:tcPr>
            <w:tcW w:w="534" w:type="dxa"/>
            <w:shd w:val="clear" w:color="auto" w:fill="FEF5DE"/>
            <w:tcMar>
              <w:top w:w="57" w:type="dxa"/>
              <w:bottom w:w="57" w:type="dxa"/>
            </w:tcMar>
          </w:tcPr>
          <w:p w:rsidR="0039008B" w:rsidRPr="009534C3" w:rsidRDefault="0039008B" w:rsidP="000168C1">
            <w:pPr>
              <w:rPr>
                <w:b/>
              </w:rPr>
            </w:pPr>
          </w:p>
        </w:tc>
        <w:tc>
          <w:tcPr>
            <w:tcW w:w="601" w:type="dxa"/>
            <w:shd w:val="clear" w:color="auto" w:fill="FEF5DE"/>
          </w:tcPr>
          <w:p w:rsidR="0039008B" w:rsidRDefault="006B3A6F" w:rsidP="000168C1">
            <w:r>
              <w:fldChar w:fldCharType="begin">
                <w:ffData>
                  <w:name w:val="Zaškrtávací2"/>
                  <w:enabled/>
                  <w:calcOnExit w:val="0"/>
                  <w:checkBox>
                    <w:sizeAuto/>
                    <w:default w:val="0"/>
                  </w:checkBox>
                </w:ffData>
              </w:fldChar>
            </w:r>
            <w:r w:rsidR="00643F83">
              <w:instrText xml:space="preserve"> FORMCHECKBOX </w:instrText>
            </w:r>
            <w:r w:rsidR="00C41F69">
              <w:fldChar w:fldCharType="separate"/>
            </w:r>
            <w:r>
              <w:fldChar w:fldCharType="end"/>
            </w:r>
          </w:p>
        </w:tc>
        <w:tc>
          <w:tcPr>
            <w:tcW w:w="17657" w:type="dxa"/>
            <w:shd w:val="clear" w:color="auto" w:fill="FEF5DE"/>
            <w:tcMar>
              <w:top w:w="57" w:type="dxa"/>
              <w:bottom w:w="57" w:type="dxa"/>
            </w:tcMar>
          </w:tcPr>
          <w:p w:rsidR="0039008B" w:rsidRPr="00E80518" w:rsidRDefault="0039008B" w:rsidP="00EB7C9F">
            <w:pPr>
              <w:jc w:val="left"/>
            </w:pPr>
            <w:proofErr w:type="gramStart"/>
            <w:r w:rsidRPr="00E80518">
              <w:t>other</w:t>
            </w:r>
            <w:proofErr w:type="gramEnd"/>
            <w:r w:rsidRPr="00E80518">
              <w:t>, specify:</w:t>
            </w:r>
            <w:r>
              <w:br/>
            </w:r>
            <w:r>
              <w:br/>
            </w:r>
            <w:r w:rsidR="006B3A6F">
              <w:fldChar w:fldCharType="begin">
                <w:ffData>
                  <w:name w:val="Text2"/>
                  <w:enabled/>
                  <w:calcOnExit w:val="0"/>
                  <w:textInput>
                    <w:default w:val="......................................................................"/>
                  </w:textInput>
                </w:ffData>
              </w:fldChar>
            </w:r>
            <w:r w:rsidR="00EB7C9F">
              <w:instrText xml:space="preserve"> FORMTEXT </w:instrText>
            </w:r>
            <w:r w:rsidR="006B3A6F">
              <w:fldChar w:fldCharType="separate"/>
            </w:r>
            <w:r w:rsidR="00EB7C9F">
              <w:rPr>
                <w:noProof/>
              </w:rPr>
              <w:t>......................................................................</w:t>
            </w:r>
            <w:r w:rsidR="006B3A6F">
              <w:fldChar w:fldCharType="end"/>
            </w:r>
          </w:p>
        </w:tc>
      </w:tr>
    </w:tbl>
    <w:p w:rsidR="00044AE2" w:rsidRPr="00E80518" w:rsidRDefault="00044AE2" w:rsidP="0039008B">
      <w:pPr>
        <w:spacing w:line="360" w:lineRule="auto"/>
        <w:rPr>
          <w:b/>
          <w:sz w:val="24"/>
          <w:szCs w:val="24"/>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E80518" w:rsidRDefault="00044AE2" w:rsidP="0058116E">
            <w:r w:rsidRPr="002E1E36">
              <w:rPr>
                <w:b/>
                <w:color w:val="4F8D97"/>
              </w:rPr>
              <w:t>C2.3.3</w:t>
            </w:r>
            <w:r w:rsidRPr="00044AE2">
              <w:rPr>
                <w:b/>
              </w:rPr>
              <w:t xml:space="preserve"> Indicate the scientific fields that correspond to the services RI provides/ will provide to you.</w:t>
            </w:r>
          </w:p>
        </w:tc>
      </w:tr>
    </w:tbl>
    <w:p w:rsidR="009C1C7D" w:rsidRDefault="009C1C7D" w:rsidP="00044AE2">
      <w:pPr>
        <w:rPr>
          <w:i/>
          <w:color w:val="1F497D"/>
        </w:rPr>
      </w:pPr>
    </w:p>
    <w:p w:rsidR="00044AE2" w:rsidRDefault="006B3A6F" w:rsidP="00044AE2">
      <w:pPr>
        <w:rPr>
          <w:color w:val="FF0000"/>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7D5F5A" w:rsidRPr="007D5F5A" w:rsidRDefault="007D5F5A" w:rsidP="00044AE2">
      <w:pPr>
        <w:rPr>
          <w:color w:val="FF0000"/>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C2.3.4</w:t>
            </w:r>
            <w:r w:rsidRPr="00044AE2">
              <w:rPr>
                <w:b/>
              </w:rPr>
              <w:t xml:space="preserve"> Indicate the sources and/ or services of the RI that you use/ will use and the way of their </w:t>
            </w:r>
            <w:r w:rsidRPr="00044AE2">
              <w:rPr>
                <w:b/>
              </w:rPr>
              <w:lastRenderedPageBreak/>
              <w:t>utilisation.</w:t>
            </w:r>
          </w:p>
          <w:p w:rsidR="00044AE2" w:rsidRPr="00044AE2" w:rsidRDefault="00044AE2" w:rsidP="0058116E">
            <w:pPr>
              <w:rPr>
                <w:b/>
                <w:sz w:val="24"/>
                <w:szCs w:val="24"/>
              </w:rPr>
            </w:pPr>
            <w:r w:rsidRPr="00044AE2">
              <w:rPr>
                <w:i/>
              </w:rPr>
              <w:t>(max. 1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044AE2">
      <w:pPr>
        <w:rPr>
          <w:b/>
          <w:sz w:val="24"/>
          <w:szCs w:val="24"/>
        </w:rPr>
      </w:pPr>
    </w:p>
    <w:p w:rsidR="00044AE2" w:rsidRPr="00E80518" w:rsidRDefault="00044AE2" w:rsidP="00044AE2">
      <w:pPr>
        <w:rPr>
          <w:color w:val="FF0000"/>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2E1E36" w:rsidRDefault="00044AE2" w:rsidP="0058116E">
            <w:pPr>
              <w:rPr>
                <w:b/>
                <w:color w:val="4F8D97"/>
              </w:rPr>
            </w:pPr>
            <w:r w:rsidRPr="002E1E36">
              <w:rPr>
                <w:b/>
                <w:color w:val="4F8D97"/>
              </w:rPr>
              <w:t xml:space="preserve">C2.3.5 </w:t>
            </w:r>
          </w:p>
          <w:p w:rsidR="00044AE2" w:rsidRPr="00044AE2" w:rsidRDefault="00044AE2" w:rsidP="0058116E">
            <w:pPr>
              <w:rPr>
                <w:b/>
              </w:rPr>
            </w:pPr>
            <w:r w:rsidRPr="00044AE2">
              <w:rPr>
                <w:b/>
              </w:rPr>
              <w:t xml:space="preserve">Indicate your institution’s utilisation of </w:t>
            </w:r>
            <w:proofErr w:type="gramStart"/>
            <w:r w:rsidRPr="00044AE2">
              <w:rPr>
                <w:b/>
              </w:rPr>
              <w:t>the  RI’s</w:t>
            </w:r>
            <w:proofErr w:type="gramEnd"/>
            <w:r w:rsidRPr="00044AE2">
              <w:rPr>
                <w:b/>
              </w:rPr>
              <w:t xml:space="preserve"> outputs and/or services. If unable to provide detailed information, please provide an estimate. In case of new RIs, please indicate your expectations. </w:t>
            </w:r>
          </w:p>
          <w:p w:rsidR="00044AE2" w:rsidRPr="00E80518" w:rsidRDefault="00044AE2" w:rsidP="0058116E">
            <w:r w:rsidRPr="00044AE2">
              <w:rPr>
                <w:i/>
              </w:rPr>
              <w:t>(max. 1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044AE2">
      <w:pPr>
        <w:rPr>
          <w:b/>
          <w:sz w:val="24"/>
          <w:szCs w:val="24"/>
        </w:rPr>
      </w:pPr>
    </w:p>
    <w:p w:rsidR="00044AE2" w:rsidRDefault="00044AE2" w:rsidP="00044AE2">
      <w:pPr>
        <w:rPr>
          <w:color w:val="FF0000"/>
        </w:rPr>
      </w:pPr>
    </w:p>
    <w:p w:rsidR="007D5F5A" w:rsidRPr="00E80518" w:rsidRDefault="007D5F5A" w:rsidP="00044AE2"/>
    <w:p w:rsidR="00044AE2" w:rsidRPr="00044AE2" w:rsidRDefault="00044AE2" w:rsidP="00044AE2">
      <w:pPr>
        <w:rPr>
          <w:b/>
          <w:color w:val="4F8D97"/>
          <w:sz w:val="24"/>
          <w:szCs w:val="24"/>
        </w:rPr>
      </w:pPr>
      <w:r w:rsidRPr="00044AE2">
        <w:rPr>
          <w:b/>
          <w:color w:val="4F8D97"/>
          <w:sz w:val="24"/>
        </w:rPr>
        <w:t>C2.4. Assessment of benefits</w:t>
      </w:r>
    </w:p>
    <w:p w:rsidR="00044AE2" w:rsidRPr="00E80518" w:rsidRDefault="00044AE2" w:rsidP="00DF6C94">
      <w:pPr>
        <w:spacing w:line="120" w:lineRule="auto"/>
        <w:rPr>
          <w:b/>
          <w:sz w:val="24"/>
          <w:szCs w:val="24"/>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C2.4.1</w:t>
            </w:r>
            <w:r w:rsidRPr="00044AE2">
              <w:rPr>
                <w:b/>
              </w:rPr>
              <w:t xml:space="preserve"> Indicate the main contributions that utilisation of services and/or resources provided by the RI brings / will bring to your institution.</w:t>
            </w:r>
          </w:p>
          <w:p w:rsidR="00044AE2" w:rsidRPr="00044AE2" w:rsidRDefault="00044AE2" w:rsidP="0058116E">
            <w:pPr>
              <w:rPr>
                <w:b/>
                <w:sz w:val="24"/>
                <w:szCs w:val="24"/>
              </w:rPr>
            </w:pPr>
            <w:r w:rsidRPr="00044AE2">
              <w:rPr>
                <w:i/>
              </w:rPr>
              <w:t>(max. 1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044AE2">
      <w:pPr>
        <w:rPr>
          <w:b/>
          <w:sz w:val="24"/>
          <w:szCs w:val="24"/>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i/>
              </w:rPr>
            </w:pPr>
            <w:r w:rsidRPr="002E1E36">
              <w:rPr>
                <w:b/>
                <w:color w:val="4F8D97"/>
              </w:rPr>
              <w:t>C2.4.2</w:t>
            </w:r>
            <w:r w:rsidRPr="00044AE2">
              <w:rPr>
                <w:b/>
              </w:rPr>
              <w:t xml:space="preserve"> Evaluate the importance of utilisation of services and/ or resources provided by RI to the activities of your institution in the field of research and development and/or education. </w:t>
            </w:r>
          </w:p>
          <w:p w:rsidR="00044AE2" w:rsidRPr="00044AE2" w:rsidRDefault="00044AE2" w:rsidP="0058116E">
            <w:pPr>
              <w:rPr>
                <w:b/>
              </w:rPr>
            </w:pPr>
            <w:r w:rsidRPr="00044AE2">
              <w:rPr>
                <w:i/>
              </w:rPr>
              <w:t>(max. 1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044AE2">
      <w:pPr>
        <w:rPr>
          <w:b/>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C2.4.3</w:t>
            </w:r>
            <w:r w:rsidRPr="00044AE2">
              <w:rPr>
                <w:b/>
              </w:rPr>
              <w:t xml:space="preserve"> Are the resources and/or services provided by the RI to your institution unique? Are there any other possibilities to attain them? </w:t>
            </w:r>
          </w:p>
          <w:p w:rsidR="00044AE2" w:rsidRPr="00044AE2" w:rsidRDefault="00044AE2" w:rsidP="0058116E">
            <w:pPr>
              <w:rPr>
                <w:b/>
              </w:rPr>
            </w:pPr>
            <w:r w:rsidRPr="00044AE2">
              <w:rPr>
                <w:i/>
              </w:rPr>
              <w:t>(max. 1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044AE2">
      <w:pPr>
        <w:rPr>
          <w:b/>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C2.4.4</w:t>
            </w:r>
            <w:r w:rsidRPr="00044AE2">
              <w:rPr>
                <w:b/>
              </w:rPr>
              <w:t xml:space="preserve"> Please assess in general terms the international and national importance of the evaluated RI for the field/(s) your workplace operates in.</w:t>
            </w:r>
          </w:p>
          <w:p w:rsidR="00044AE2" w:rsidRPr="00044AE2" w:rsidRDefault="00044AE2" w:rsidP="0058116E">
            <w:pPr>
              <w:rPr>
                <w:b/>
              </w:rPr>
            </w:pPr>
            <w:r w:rsidRPr="00044AE2">
              <w:rPr>
                <w:i/>
              </w:rPr>
              <w:t>(max. 1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DF6C94"/>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lastRenderedPageBreak/>
              <w:t>C2.4.5</w:t>
            </w:r>
            <w:r w:rsidRPr="00044AE2">
              <w:rPr>
                <w:b/>
              </w:rPr>
              <w:t xml:space="preserve"> Please assess the quality of resources and services provided by the RI, including conditions of access.</w:t>
            </w:r>
          </w:p>
          <w:p w:rsidR="00044AE2" w:rsidRPr="00044AE2" w:rsidRDefault="00044AE2" w:rsidP="0058116E">
            <w:pPr>
              <w:rPr>
                <w:b/>
              </w:rPr>
            </w:pPr>
            <w:r w:rsidRPr="00044AE2">
              <w:rPr>
                <w:i/>
              </w:rPr>
              <w:t>(max. 1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044AE2">
      <w:pPr>
        <w:rPr>
          <w:b/>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C2.4.6</w:t>
            </w:r>
            <w:r w:rsidRPr="00044AE2">
              <w:rPr>
                <w:b/>
              </w:rPr>
              <w:t xml:space="preserve"> Indicate your potential requirements regarding the improvement or broadening of services scope.</w:t>
            </w:r>
          </w:p>
          <w:p w:rsidR="00044AE2" w:rsidRPr="00044AE2" w:rsidRDefault="00044AE2" w:rsidP="0058116E">
            <w:pPr>
              <w:rPr>
                <w:b/>
              </w:rPr>
            </w:pPr>
            <w:r w:rsidRPr="00044AE2">
              <w:rPr>
                <w:i/>
              </w:rPr>
              <w:t>(max. 1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044AE2">
      <w:pPr>
        <w:rPr>
          <w:b/>
        </w:rPr>
      </w:pPr>
    </w:p>
    <w:p w:rsidR="00044AE2" w:rsidRPr="00E80518" w:rsidRDefault="00044AE2" w:rsidP="00044AE2">
      <w:pPr>
        <w:rPr>
          <w:b/>
        </w:rPr>
      </w:pPr>
    </w:p>
    <w:tbl>
      <w:tblPr>
        <w:tblW w:w="0" w:type="auto"/>
        <w:shd w:val="clear" w:color="auto" w:fill="FEF5DE"/>
        <w:tblLayout w:type="fixed"/>
        <w:tblLook w:val="04A0" w:firstRow="1" w:lastRow="0" w:firstColumn="1" w:lastColumn="0" w:noHBand="0" w:noVBand="1"/>
      </w:tblPr>
      <w:tblGrid>
        <w:gridCol w:w="9582"/>
      </w:tblGrid>
      <w:tr w:rsidR="00044AE2" w:rsidRPr="00E80518" w:rsidTr="002E1E36">
        <w:tc>
          <w:tcPr>
            <w:tcW w:w="9582" w:type="dxa"/>
            <w:shd w:val="clear" w:color="auto" w:fill="FEF5DE"/>
            <w:tcMar>
              <w:top w:w="57" w:type="dxa"/>
              <w:bottom w:w="57" w:type="dxa"/>
            </w:tcMar>
          </w:tcPr>
          <w:p w:rsidR="00044AE2" w:rsidRPr="00044AE2" w:rsidRDefault="00044AE2" w:rsidP="0058116E">
            <w:pPr>
              <w:rPr>
                <w:b/>
              </w:rPr>
            </w:pPr>
            <w:r w:rsidRPr="002E1E36">
              <w:rPr>
                <w:b/>
                <w:color w:val="4F8D97"/>
              </w:rPr>
              <w:t>C2.4.7</w:t>
            </w:r>
            <w:r w:rsidRPr="00044AE2">
              <w:rPr>
                <w:b/>
              </w:rPr>
              <w:t xml:space="preserve"> Please grade the assessed RI according to the following scale. You can give a grade between whole numbers (e.g. 3.5) if the RI does not fully meet some criterion of a higher value or if it exceeds some criterion of a lower value.</w:t>
            </w:r>
          </w:p>
          <w:p w:rsidR="00044AE2" w:rsidRPr="00044AE2" w:rsidRDefault="00044AE2" w:rsidP="007940EE">
            <w:pPr>
              <w:spacing w:line="120" w:lineRule="auto"/>
              <w:rPr>
                <w:b/>
              </w:rPr>
            </w:pPr>
          </w:p>
          <w:tbl>
            <w:tblPr>
              <w:tblW w:w="9346" w:type="dxa"/>
              <w:tblBorders>
                <w:top w:val="single" w:sz="6" w:space="0" w:color="90BDC5"/>
                <w:left w:val="single" w:sz="6" w:space="0" w:color="90BDC5"/>
                <w:bottom w:val="single" w:sz="6" w:space="0" w:color="90BDC5"/>
                <w:right w:val="single" w:sz="6" w:space="0" w:color="90BDC5"/>
                <w:insideH w:val="single" w:sz="6" w:space="0" w:color="90BDC5"/>
                <w:insideV w:val="single" w:sz="6" w:space="0" w:color="90BDC5"/>
              </w:tblBorders>
              <w:tblLayout w:type="fixed"/>
              <w:tblLook w:val="0000" w:firstRow="0" w:lastRow="0" w:firstColumn="0" w:lastColumn="0" w:noHBand="0" w:noVBand="0"/>
            </w:tblPr>
            <w:tblGrid>
              <w:gridCol w:w="2235"/>
              <w:gridCol w:w="7111"/>
            </w:tblGrid>
            <w:tr w:rsidR="002E1E36" w:rsidRPr="00E80518" w:rsidTr="007940EE">
              <w:trPr>
                <w:trHeight w:val="349"/>
              </w:trPr>
              <w:tc>
                <w:tcPr>
                  <w:tcW w:w="9346" w:type="dxa"/>
                  <w:gridSpan w:val="2"/>
                  <w:shd w:val="clear" w:color="auto" w:fill="90BDC5"/>
                </w:tcPr>
                <w:p w:rsidR="00044AE2" w:rsidRPr="00E80518" w:rsidRDefault="00044AE2" w:rsidP="00044AE2">
                  <w:pPr>
                    <w:autoSpaceDE w:val="0"/>
                    <w:autoSpaceDN w:val="0"/>
                    <w:adjustRightInd w:val="0"/>
                  </w:pPr>
                  <w:r w:rsidRPr="00044AE2">
                    <w:rPr>
                      <w:rFonts w:cs="SwiftCom-Regular"/>
                      <w:b/>
                    </w:rPr>
                    <w:t>Evaluation scale</w:t>
                  </w:r>
                </w:p>
              </w:tc>
            </w:tr>
            <w:tr w:rsidR="002E1E36" w:rsidRPr="00E80518" w:rsidTr="007940EE">
              <w:trPr>
                <w:trHeight w:val="329"/>
              </w:trPr>
              <w:tc>
                <w:tcPr>
                  <w:tcW w:w="2235" w:type="dxa"/>
                  <w:shd w:val="clear" w:color="auto" w:fill="E8F1F3"/>
                </w:tcPr>
                <w:p w:rsidR="00044AE2" w:rsidRPr="004C011F" w:rsidRDefault="00044AE2" w:rsidP="00044AE2">
                  <w:pPr>
                    <w:pStyle w:val="Default"/>
                    <w:spacing w:line="259" w:lineRule="auto"/>
                    <w:jc w:val="center"/>
                    <w:rPr>
                      <w:rFonts w:ascii="Calibri" w:hAnsi="Calibri"/>
                      <w:color w:val="auto"/>
                      <w:sz w:val="22"/>
                      <w:szCs w:val="22"/>
                      <w:lang w:val="en-GB" w:bidi="en-GB"/>
                    </w:rPr>
                  </w:pPr>
                  <w:r w:rsidRPr="004C011F">
                    <w:rPr>
                      <w:rFonts w:ascii="Calibri" w:hAnsi="Calibri"/>
                      <w:bCs/>
                      <w:color w:val="auto"/>
                      <w:sz w:val="22"/>
                      <w:szCs w:val="22"/>
                      <w:lang w:val="en-GB" w:bidi="en-GB"/>
                    </w:rPr>
                    <w:t>5</w:t>
                  </w:r>
                </w:p>
              </w:tc>
              <w:tc>
                <w:tcPr>
                  <w:tcW w:w="7111" w:type="dxa"/>
                  <w:shd w:val="clear" w:color="auto" w:fill="FFFFFF"/>
                </w:tcPr>
                <w:p w:rsidR="00044AE2" w:rsidRPr="004C011F" w:rsidRDefault="00044AE2" w:rsidP="00044AE2">
                  <w:pPr>
                    <w:pStyle w:val="Default"/>
                    <w:spacing w:line="259" w:lineRule="auto"/>
                    <w:jc w:val="both"/>
                    <w:rPr>
                      <w:rFonts w:ascii="Calibri" w:hAnsi="Calibri"/>
                      <w:color w:val="auto"/>
                      <w:sz w:val="22"/>
                      <w:szCs w:val="22"/>
                      <w:lang w:val="en-GB" w:bidi="en-GB"/>
                    </w:rPr>
                  </w:pPr>
                  <w:r w:rsidRPr="004C011F">
                    <w:rPr>
                      <w:rFonts w:ascii="Calibri" w:hAnsi="Calibri"/>
                      <w:sz w:val="22"/>
                      <w:szCs w:val="22"/>
                      <w:lang w:val="en-GB" w:bidi="en-GB"/>
                    </w:rPr>
                    <w:t xml:space="preserve">The RI is of excellent quality compared to leading actors worldwide with respect to originality, importance, quality and impact on the user community. The RI is highly </w:t>
                  </w:r>
                  <w:r w:rsidRPr="004C011F">
                    <w:rPr>
                      <w:rFonts w:ascii="Calibri" w:hAnsi="Calibri" w:cs="SwiftCom-Regular"/>
                      <w:sz w:val="22"/>
                      <w:szCs w:val="22"/>
                      <w:lang w:val="en-GB" w:bidi="en-GB"/>
                    </w:rPr>
                    <w:t xml:space="preserve">relevant for the Czech research environment and inevitable for the accomplishment of </w:t>
                  </w:r>
                  <w:r w:rsidRPr="004C011F">
                    <w:rPr>
                      <w:rFonts w:ascii="Calibri" w:hAnsi="Calibri"/>
                      <w:sz w:val="22"/>
                      <w:szCs w:val="22"/>
                      <w:lang w:val="en-GB" w:bidi="en-GB"/>
                    </w:rPr>
                    <w:t xml:space="preserve">priorities of the national strategies of support to </w:t>
                  </w:r>
                  <w:proofErr w:type="gramStart"/>
                  <w:r w:rsidRPr="004C011F">
                    <w:rPr>
                      <w:rFonts w:ascii="Calibri" w:hAnsi="Calibri"/>
                      <w:sz w:val="22"/>
                      <w:szCs w:val="22"/>
                      <w:lang w:val="en-GB" w:bidi="en-GB"/>
                    </w:rPr>
                    <w:t>R&amp;D&amp;I</w:t>
                  </w:r>
                  <w:proofErr w:type="gramEnd"/>
                  <w:r w:rsidRPr="004C011F">
                    <w:rPr>
                      <w:rFonts w:ascii="Calibri" w:hAnsi="Calibri"/>
                      <w:sz w:val="22"/>
                      <w:szCs w:val="22"/>
                      <w:lang w:val="en-GB" w:bidi="en-GB"/>
                    </w:rPr>
                    <w:t xml:space="preserve"> and for the </w:t>
                  </w:r>
                  <w:r w:rsidRPr="004C011F">
                    <w:rPr>
                      <w:rFonts w:ascii="Calibri" w:hAnsi="Calibri" w:cs="SwiftCom-Regular"/>
                      <w:sz w:val="22"/>
                      <w:szCs w:val="22"/>
                      <w:lang w:val="en-GB" w:bidi="en-GB"/>
                    </w:rPr>
                    <w:t>competitiveness of Czech research.</w:t>
                  </w:r>
                </w:p>
              </w:tc>
            </w:tr>
            <w:tr w:rsidR="002E1E36" w:rsidRPr="00E80518" w:rsidTr="007940EE">
              <w:trPr>
                <w:trHeight w:val="509"/>
              </w:trPr>
              <w:tc>
                <w:tcPr>
                  <w:tcW w:w="2235" w:type="dxa"/>
                  <w:shd w:val="clear" w:color="auto" w:fill="E8F1F3"/>
                </w:tcPr>
                <w:p w:rsidR="00044AE2" w:rsidRPr="004C011F" w:rsidRDefault="00044AE2" w:rsidP="00044AE2">
                  <w:pPr>
                    <w:pStyle w:val="Default"/>
                    <w:spacing w:line="259" w:lineRule="auto"/>
                    <w:jc w:val="center"/>
                    <w:rPr>
                      <w:rFonts w:ascii="Calibri" w:hAnsi="Calibri"/>
                      <w:color w:val="auto"/>
                      <w:sz w:val="22"/>
                      <w:szCs w:val="22"/>
                      <w:lang w:val="en-GB" w:bidi="en-GB"/>
                    </w:rPr>
                  </w:pPr>
                  <w:r w:rsidRPr="004C011F">
                    <w:rPr>
                      <w:rFonts w:ascii="Calibri" w:hAnsi="Calibri"/>
                      <w:bCs/>
                      <w:color w:val="auto"/>
                      <w:sz w:val="22"/>
                      <w:szCs w:val="22"/>
                      <w:lang w:val="en-GB" w:bidi="en-GB"/>
                    </w:rPr>
                    <w:t>4</w:t>
                  </w:r>
                </w:p>
              </w:tc>
              <w:tc>
                <w:tcPr>
                  <w:tcW w:w="7111" w:type="dxa"/>
                  <w:shd w:val="clear" w:color="auto" w:fill="FFFFFF"/>
                </w:tcPr>
                <w:p w:rsidR="00044AE2" w:rsidRPr="004C011F" w:rsidRDefault="00044AE2" w:rsidP="00044AE2">
                  <w:pPr>
                    <w:pStyle w:val="Default"/>
                    <w:spacing w:line="259" w:lineRule="auto"/>
                    <w:jc w:val="both"/>
                    <w:rPr>
                      <w:rFonts w:ascii="Calibri" w:hAnsi="Calibri"/>
                      <w:color w:val="auto"/>
                      <w:sz w:val="22"/>
                      <w:szCs w:val="22"/>
                      <w:lang w:val="en-GB" w:bidi="en-GB"/>
                    </w:rPr>
                  </w:pPr>
                  <w:r w:rsidRPr="004C011F">
                    <w:rPr>
                      <w:rFonts w:ascii="Calibri" w:hAnsi="Calibri"/>
                      <w:sz w:val="22"/>
                      <w:szCs w:val="22"/>
                      <w:lang w:val="en-GB" w:bidi="en-GB"/>
                    </w:rPr>
                    <w:t xml:space="preserve">The RI shows high quality and research potential but does not reach the top standards of international excellence. The RI is highly </w:t>
                  </w:r>
                  <w:r w:rsidRPr="004C011F">
                    <w:rPr>
                      <w:rFonts w:ascii="Calibri" w:hAnsi="Calibri" w:cs="SwiftCom-Regular"/>
                      <w:sz w:val="22"/>
                      <w:szCs w:val="22"/>
                      <w:lang w:val="en-GB" w:bidi="en-GB"/>
                    </w:rPr>
                    <w:t xml:space="preserve">relevant for the Czech research environment, substantially contributing to the competitiveness of Czech research. It is crucial for accomplishment of </w:t>
                  </w:r>
                  <w:r w:rsidRPr="004C011F">
                    <w:rPr>
                      <w:rFonts w:ascii="Calibri" w:hAnsi="Calibri"/>
                      <w:sz w:val="22"/>
                      <w:szCs w:val="22"/>
                      <w:lang w:val="en-GB" w:bidi="en-GB"/>
                    </w:rPr>
                    <w:t>priorities of the national strategies of support to R&amp;D&amp;I</w:t>
                  </w:r>
                  <w:r w:rsidRPr="004C011F">
                    <w:rPr>
                      <w:rFonts w:ascii="Calibri" w:hAnsi="Calibri" w:cs="SwiftCom-Regular"/>
                      <w:sz w:val="22"/>
                      <w:szCs w:val="22"/>
                      <w:lang w:val="en-GB" w:bidi="en-GB"/>
                    </w:rPr>
                    <w:t>.</w:t>
                  </w:r>
                </w:p>
              </w:tc>
            </w:tr>
            <w:tr w:rsidR="002E1E36" w:rsidRPr="00E80518" w:rsidTr="007940EE">
              <w:trPr>
                <w:trHeight w:val="329"/>
              </w:trPr>
              <w:tc>
                <w:tcPr>
                  <w:tcW w:w="2235" w:type="dxa"/>
                  <w:shd w:val="clear" w:color="auto" w:fill="E8F1F3"/>
                </w:tcPr>
                <w:p w:rsidR="00044AE2" w:rsidRPr="004C011F" w:rsidRDefault="00044AE2" w:rsidP="00044AE2">
                  <w:pPr>
                    <w:pStyle w:val="Default"/>
                    <w:spacing w:line="259" w:lineRule="auto"/>
                    <w:jc w:val="center"/>
                    <w:rPr>
                      <w:rFonts w:ascii="Calibri" w:hAnsi="Calibri"/>
                      <w:color w:val="auto"/>
                      <w:sz w:val="22"/>
                      <w:szCs w:val="22"/>
                      <w:lang w:val="en-GB" w:bidi="en-GB"/>
                    </w:rPr>
                  </w:pPr>
                  <w:r w:rsidRPr="004C011F">
                    <w:rPr>
                      <w:rFonts w:ascii="Calibri" w:hAnsi="Calibri"/>
                      <w:bCs/>
                      <w:color w:val="auto"/>
                      <w:sz w:val="22"/>
                      <w:szCs w:val="22"/>
                      <w:lang w:val="en-GB" w:bidi="en-GB"/>
                    </w:rPr>
                    <w:t>3</w:t>
                  </w:r>
                </w:p>
              </w:tc>
              <w:tc>
                <w:tcPr>
                  <w:tcW w:w="7111" w:type="dxa"/>
                  <w:shd w:val="clear" w:color="auto" w:fill="FFFFFF"/>
                </w:tcPr>
                <w:p w:rsidR="00044AE2" w:rsidRPr="004C011F" w:rsidRDefault="00044AE2" w:rsidP="00044AE2">
                  <w:pPr>
                    <w:pStyle w:val="Default"/>
                    <w:spacing w:line="259" w:lineRule="auto"/>
                    <w:jc w:val="both"/>
                    <w:rPr>
                      <w:rFonts w:ascii="Calibri" w:hAnsi="Calibri"/>
                      <w:color w:val="auto"/>
                      <w:sz w:val="22"/>
                      <w:szCs w:val="22"/>
                      <w:lang w:val="en-GB" w:bidi="en-GB"/>
                    </w:rPr>
                  </w:pPr>
                  <w:r w:rsidRPr="004C011F">
                    <w:rPr>
                      <w:rFonts w:ascii="Calibri" w:hAnsi="Calibri"/>
                      <w:sz w:val="22"/>
                      <w:szCs w:val="22"/>
                      <w:lang w:val="en-GB" w:bidi="en-GB"/>
                    </w:rPr>
                    <w:t xml:space="preserve">The RI’s quality and research potential enable good quality services to be provided in the given sphere. The RI shows significant usage possibilities and is relevant for the </w:t>
                  </w:r>
                  <w:r w:rsidRPr="004C011F">
                    <w:rPr>
                      <w:rFonts w:ascii="Calibri" w:hAnsi="Calibri" w:cs="SwiftCom-Regular"/>
                      <w:sz w:val="22"/>
                      <w:szCs w:val="22"/>
                      <w:lang w:val="en-GB" w:bidi="en-GB"/>
                    </w:rPr>
                    <w:t xml:space="preserve">Czech research </w:t>
                  </w:r>
                  <w:proofErr w:type="gramStart"/>
                  <w:r w:rsidRPr="004C011F">
                    <w:rPr>
                      <w:rFonts w:ascii="Calibri" w:hAnsi="Calibri" w:cs="SwiftCom-Regular"/>
                      <w:sz w:val="22"/>
                      <w:szCs w:val="22"/>
                      <w:lang w:val="en-GB" w:bidi="en-GB"/>
                    </w:rPr>
                    <w:t>environment,</w:t>
                  </w:r>
                  <w:proofErr w:type="gramEnd"/>
                  <w:r w:rsidRPr="004C011F">
                    <w:rPr>
                      <w:rFonts w:ascii="Calibri" w:hAnsi="Calibri" w:cs="SwiftCom-Regular"/>
                      <w:sz w:val="22"/>
                      <w:szCs w:val="22"/>
                      <w:lang w:val="en-GB" w:bidi="en-GB"/>
                    </w:rPr>
                    <w:t xml:space="preserve"> however, it is not crucial for the competitiveness of Czech research.</w:t>
                  </w:r>
                </w:p>
              </w:tc>
            </w:tr>
            <w:tr w:rsidR="002E1E36" w:rsidRPr="00E80518" w:rsidTr="007940EE">
              <w:trPr>
                <w:trHeight w:val="329"/>
              </w:trPr>
              <w:tc>
                <w:tcPr>
                  <w:tcW w:w="2235" w:type="dxa"/>
                  <w:shd w:val="clear" w:color="auto" w:fill="E8F1F3"/>
                </w:tcPr>
                <w:p w:rsidR="00044AE2" w:rsidRPr="004C011F" w:rsidRDefault="00044AE2" w:rsidP="00044AE2">
                  <w:pPr>
                    <w:pStyle w:val="Default"/>
                    <w:spacing w:line="259" w:lineRule="auto"/>
                    <w:jc w:val="center"/>
                    <w:rPr>
                      <w:rFonts w:ascii="Calibri" w:hAnsi="Calibri"/>
                      <w:color w:val="auto"/>
                      <w:sz w:val="22"/>
                      <w:szCs w:val="22"/>
                      <w:lang w:val="en-GB" w:bidi="en-GB"/>
                    </w:rPr>
                  </w:pPr>
                  <w:r w:rsidRPr="004C011F">
                    <w:rPr>
                      <w:rFonts w:ascii="Calibri" w:hAnsi="Calibri"/>
                      <w:bCs/>
                      <w:color w:val="auto"/>
                      <w:sz w:val="22"/>
                      <w:szCs w:val="22"/>
                      <w:lang w:val="en-GB" w:bidi="en-GB"/>
                    </w:rPr>
                    <w:t>2</w:t>
                  </w:r>
                </w:p>
              </w:tc>
              <w:tc>
                <w:tcPr>
                  <w:tcW w:w="7111" w:type="dxa"/>
                  <w:shd w:val="clear" w:color="auto" w:fill="FFFFFF"/>
                </w:tcPr>
                <w:p w:rsidR="00044AE2" w:rsidRPr="004C011F" w:rsidRDefault="00044AE2" w:rsidP="00044AE2">
                  <w:pPr>
                    <w:pStyle w:val="Default"/>
                    <w:spacing w:line="259" w:lineRule="auto"/>
                    <w:jc w:val="both"/>
                    <w:rPr>
                      <w:rFonts w:ascii="Calibri" w:hAnsi="Calibri"/>
                      <w:color w:val="auto"/>
                      <w:sz w:val="22"/>
                      <w:szCs w:val="22"/>
                      <w:lang w:val="en-GB" w:bidi="en-GB"/>
                    </w:rPr>
                  </w:pPr>
                  <w:r w:rsidRPr="004C011F">
                    <w:rPr>
                      <w:rFonts w:ascii="Calibri" w:hAnsi="Calibri"/>
                      <w:sz w:val="22"/>
                      <w:szCs w:val="22"/>
                      <w:lang w:val="en-GB" w:bidi="en-GB"/>
                    </w:rPr>
                    <w:t xml:space="preserve">The RI’s quality and research potential enable it to contribute to the provision of sufficient quality services in the given sphere. The use of the RI is significant, particularly on the national level. The RI is relevant </w:t>
                  </w:r>
                  <w:r w:rsidRPr="004C011F">
                    <w:rPr>
                      <w:rFonts w:ascii="Calibri" w:hAnsi="Calibri" w:cs="SwiftCom-Regular"/>
                      <w:sz w:val="22"/>
                      <w:szCs w:val="22"/>
                      <w:lang w:val="en-GB" w:bidi="en-GB"/>
                    </w:rPr>
                    <w:t xml:space="preserve">for the Czech research environment; however it lacks crucial </w:t>
                  </w:r>
                  <w:r w:rsidRPr="004C011F">
                    <w:rPr>
                      <w:rFonts w:ascii="Calibri" w:hAnsi="Calibri"/>
                      <w:sz w:val="22"/>
                      <w:szCs w:val="22"/>
                      <w:lang w:val="en-GB" w:bidi="en-GB"/>
                    </w:rPr>
                    <w:t>strategic importance.</w:t>
                  </w:r>
                </w:p>
              </w:tc>
            </w:tr>
            <w:tr w:rsidR="00044AE2" w:rsidRPr="00E80518" w:rsidTr="007940EE">
              <w:trPr>
                <w:trHeight w:val="509"/>
              </w:trPr>
              <w:tc>
                <w:tcPr>
                  <w:tcW w:w="2235" w:type="dxa"/>
                  <w:shd w:val="clear" w:color="auto" w:fill="E8F1F3"/>
                </w:tcPr>
                <w:p w:rsidR="00044AE2" w:rsidRPr="004C011F" w:rsidRDefault="00044AE2" w:rsidP="00044AE2">
                  <w:pPr>
                    <w:pStyle w:val="Default"/>
                    <w:spacing w:line="259" w:lineRule="auto"/>
                    <w:jc w:val="center"/>
                    <w:rPr>
                      <w:rFonts w:ascii="Calibri" w:hAnsi="Calibri"/>
                      <w:bCs/>
                      <w:color w:val="auto"/>
                      <w:sz w:val="22"/>
                      <w:szCs w:val="22"/>
                      <w:lang w:val="en-GB" w:bidi="en-GB"/>
                    </w:rPr>
                  </w:pPr>
                  <w:r w:rsidRPr="004C011F">
                    <w:rPr>
                      <w:rFonts w:ascii="Calibri" w:hAnsi="Calibri"/>
                      <w:bCs/>
                      <w:color w:val="auto"/>
                      <w:sz w:val="22"/>
                      <w:szCs w:val="22"/>
                      <w:lang w:val="en-GB" w:bidi="en-GB"/>
                    </w:rPr>
                    <w:t>1</w:t>
                  </w:r>
                </w:p>
              </w:tc>
              <w:tc>
                <w:tcPr>
                  <w:tcW w:w="7111" w:type="dxa"/>
                  <w:shd w:val="clear" w:color="auto" w:fill="FFFFFF"/>
                </w:tcPr>
                <w:p w:rsidR="00044AE2" w:rsidRPr="004C011F" w:rsidRDefault="00044AE2" w:rsidP="00044AE2">
                  <w:pPr>
                    <w:pStyle w:val="Default"/>
                    <w:spacing w:line="259" w:lineRule="auto"/>
                    <w:jc w:val="both"/>
                    <w:rPr>
                      <w:rFonts w:ascii="Calibri" w:hAnsi="Calibri"/>
                      <w:color w:val="auto"/>
                      <w:sz w:val="22"/>
                      <w:szCs w:val="22"/>
                      <w:lang w:val="en-GB" w:bidi="en-GB"/>
                    </w:rPr>
                  </w:pPr>
                  <w:r w:rsidRPr="004C011F">
                    <w:rPr>
                      <w:rFonts w:ascii="Calibri" w:hAnsi="Calibri"/>
                      <w:sz w:val="22"/>
                      <w:szCs w:val="22"/>
                      <w:lang w:val="en-GB" w:bidi="en-GB"/>
                    </w:rPr>
                    <w:t xml:space="preserve">The RI’s quality and research potential enables it to contribute to the provision of services in the given sphere. The RI is of minor use or has only a limited relevance for the </w:t>
                  </w:r>
                  <w:r w:rsidRPr="004C011F">
                    <w:rPr>
                      <w:rFonts w:ascii="Calibri" w:hAnsi="Calibri" w:cs="SwiftCom-Regular"/>
                      <w:sz w:val="22"/>
                      <w:szCs w:val="22"/>
                      <w:lang w:val="en-GB" w:bidi="en-GB"/>
                    </w:rPr>
                    <w:t xml:space="preserve">Czech research environment and it lacks any </w:t>
                  </w:r>
                  <w:r w:rsidRPr="004C011F">
                    <w:rPr>
                      <w:rFonts w:ascii="Calibri" w:hAnsi="Calibri"/>
                      <w:sz w:val="22"/>
                      <w:szCs w:val="22"/>
                      <w:lang w:val="en-GB" w:bidi="en-GB"/>
                    </w:rPr>
                    <w:t>strategic importance</w:t>
                  </w:r>
                  <w:r w:rsidRPr="004C011F">
                    <w:rPr>
                      <w:rFonts w:ascii="Calibri" w:hAnsi="Calibri" w:cs="SwiftCom-Regular"/>
                      <w:sz w:val="22"/>
                      <w:szCs w:val="22"/>
                      <w:lang w:val="en-GB" w:bidi="en-GB"/>
                    </w:rPr>
                    <w:t>.</w:t>
                  </w:r>
                </w:p>
              </w:tc>
            </w:tr>
            <w:tr w:rsidR="002E1E36" w:rsidRPr="00E80518" w:rsidTr="007940EE">
              <w:trPr>
                <w:trHeight w:val="509"/>
              </w:trPr>
              <w:tc>
                <w:tcPr>
                  <w:tcW w:w="2235" w:type="dxa"/>
                  <w:shd w:val="clear" w:color="auto" w:fill="E8F1F3"/>
                </w:tcPr>
                <w:p w:rsidR="00044AE2" w:rsidRPr="004C011F" w:rsidRDefault="00044AE2" w:rsidP="00044AE2">
                  <w:pPr>
                    <w:pStyle w:val="Default"/>
                    <w:spacing w:line="259" w:lineRule="auto"/>
                    <w:jc w:val="center"/>
                    <w:rPr>
                      <w:rFonts w:ascii="Calibri" w:hAnsi="Calibri"/>
                      <w:bCs/>
                      <w:color w:val="auto"/>
                      <w:sz w:val="22"/>
                      <w:szCs w:val="22"/>
                      <w:lang w:val="en-GB" w:bidi="en-GB"/>
                    </w:rPr>
                  </w:pPr>
                  <w:r w:rsidRPr="004C011F">
                    <w:rPr>
                      <w:rFonts w:ascii="Calibri" w:hAnsi="Calibri"/>
                      <w:bCs/>
                      <w:color w:val="auto"/>
                      <w:sz w:val="22"/>
                      <w:szCs w:val="22"/>
                      <w:lang w:val="en-GB" w:bidi="en-GB"/>
                    </w:rPr>
                    <w:t>0</w:t>
                  </w:r>
                </w:p>
                <w:p w:rsidR="00044AE2" w:rsidRPr="004C011F" w:rsidRDefault="00044AE2" w:rsidP="00044AE2">
                  <w:pPr>
                    <w:pStyle w:val="Default"/>
                    <w:spacing w:line="259" w:lineRule="auto"/>
                    <w:jc w:val="both"/>
                    <w:rPr>
                      <w:rFonts w:ascii="Calibri" w:hAnsi="Calibri"/>
                      <w:color w:val="auto"/>
                      <w:sz w:val="22"/>
                      <w:szCs w:val="22"/>
                      <w:lang w:val="en-GB" w:bidi="en-GB"/>
                    </w:rPr>
                  </w:pPr>
                </w:p>
              </w:tc>
              <w:tc>
                <w:tcPr>
                  <w:tcW w:w="7111" w:type="dxa"/>
                  <w:shd w:val="clear" w:color="auto" w:fill="FFFFFF"/>
                </w:tcPr>
                <w:p w:rsidR="00044AE2" w:rsidRPr="004C011F" w:rsidRDefault="00044AE2" w:rsidP="00044AE2">
                  <w:pPr>
                    <w:pStyle w:val="Default"/>
                    <w:spacing w:line="259" w:lineRule="auto"/>
                    <w:jc w:val="both"/>
                    <w:rPr>
                      <w:rFonts w:ascii="Calibri" w:hAnsi="Calibri"/>
                      <w:color w:val="auto"/>
                      <w:sz w:val="22"/>
                      <w:szCs w:val="22"/>
                      <w:lang w:val="en-GB" w:bidi="en-GB"/>
                    </w:rPr>
                  </w:pPr>
                  <w:r w:rsidRPr="004C011F">
                    <w:rPr>
                      <w:rFonts w:ascii="Calibri" w:hAnsi="Calibri"/>
                      <w:color w:val="auto"/>
                      <w:sz w:val="22"/>
                      <w:szCs w:val="22"/>
                      <w:lang w:val="en-GB" w:bidi="en-GB"/>
                    </w:rPr>
                    <w:t xml:space="preserve">The RI does not attain the level required for provision of relevant services at the national level or it lacks sufficient potential for use in national strategies </w:t>
                  </w:r>
                  <w:r w:rsidRPr="004C011F">
                    <w:rPr>
                      <w:rFonts w:ascii="Calibri" w:hAnsi="Calibri"/>
                      <w:color w:val="auto"/>
                      <w:sz w:val="22"/>
                      <w:szCs w:val="22"/>
                      <w:lang w:val="en-GB" w:bidi="en-GB"/>
                    </w:rPr>
                    <w:lastRenderedPageBreak/>
                    <w:t xml:space="preserve">of support to </w:t>
                  </w:r>
                  <w:r w:rsidRPr="004C011F">
                    <w:rPr>
                      <w:rFonts w:ascii="Calibri" w:hAnsi="Calibri"/>
                      <w:sz w:val="22"/>
                      <w:szCs w:val="22"/>
                      <w:lang w:val="en-GB" w:bidi="en-GB"/>
                    </w:rPr>
                    <w:t>R&amp;D&amp;I</w:t>
                  </w:r>
                  <w:r w:rsidRPr="004C011F">
                    <w:rPr>
                      <w:rFonts w:ascii="Calibri" w:hAnsi="Calibri"/>
                      <w:color w:val="auto"/>
                      <w:sz w:val="22"/>
                      <w:szCs w:val="22"/>
                      <w:lang w:val="en-GB" w:bidi="en-GB"/>
                    </w:rPr>
                    <w:t>.</w:t>
                  </w:r>
                </w:p>
              </w:tc>
            </w:tr>
          </w:tbl>
          <w:p w:rsidR="00044AE2" w:rsidRPr="00E80518" w:rsidRDefault="00044AE2" w:rsidP="0058116E"/>
          <w:p w:rsidR="00044AE2" w:rsidRPr="00044AE2" w:rsidRDefault="00044AE2" w:rsidP="0058116E">
            <w:pPr>
              <w:rPr>
                <w:b/>
              </w:rPr>
            </w:pPr>
            <w:r w:rsidRPr="00044AE2">
              <w:rPr>
                <w:b/>
              </w:rPr>
              <w:t xml:space="preserve">Grade: </w:t>
            </w:r>
            <w:r w:rsidR="006B3A6F">
              <w:rPr>
                <w:b/>
              </w:rPr>
              <w:fldChar w:fldCharType="begin">
                <w:ffData>
                  <w:name w:val="Text3"/>
                  <w:enabled/>
                  <w:calcOnExit w:val="0"/>
                  <w:textInput/>
                </w:ffData>
              </w:fldChar>
            </w:r>
            <w:bookmarkStart w:id="4" w:name="Text3"/>
            <w:r w:rsidR="00EB7C9F">
              <w:rPr>
                <w:b/>
              </w:rPr>
              <w:instrText xml:space="preserve"> FORMTEXT </w:instrText>
            </w:r>
            <w:r w:rsidR="006B3A6F">
              <w:rPr>
                <w:b/>
              </w:rPr>
            </w:r>
            <w:r w:rsidR="006B3A6F">
              <w:rPr>
                <w:b/>
              </w:rPr>
              <w:fldChar w:fldCharType="separate"/>
            </w:r>
            <w:r w:rsidR="00EB7C9F">
              <w:rPr>
                <w:b/>
                <w:noProof/>
              </w:rPr>
              <w:t> </w:t>
            </w:r>
            <w:r w:rsidR="00EB7C9F">
              <w:rPr>
                <w:b/>
                <w:noProof/>
              </w:rPr>
              <w:t> </w:t>
            </w:r>
            <w:r w:rsidR="00EB7C9F">
              <w:rPr>
                <w:b/>
                <w:noProof/>
              </w:rPr>
              <w:t> </w:t>
            </w:r>
            <w:r w:rsidR="00EB7C9F">
              <w:rPr>
                <w:b/>
                <w:noProof/>
              </w:rPr>
              <w:t> </w:t>
            </w:r>
            <w:r w:rsidR="00EB7C9F">
              <w:rPr>
                <w:b/>
                <w:noProof/>
              </w:rPr>
              <w:t> </w:t>
            </w:r>
            <w:r w:rsidR="006B3A6F">
              <w:rPr>
                <w:b/>
              </w:rPr>
              <w:fldChar w:fldCharType="end"/>
            </w:r>
            <w:bookmarkEnd w:id="4"/>
          </w:p>
          <w:p w:rsidR="00044AE2" w:rsidRPr="00E80518" w:rsidRDefault="00044AE2" w:rsidP="0058116E"/>
        </w:tc>
      </w:tr>
    </w:tbl>
    <w:p w:rsidR="00044AE2" w:rsidRPr="00E80518" w:rsidRDefault="00044AE2" w:rsidP="00044AE2"/>
    <w:p w:rsidR="007940EE" w:rsidRDefault="007940EE" w:rsidP="00044AE2">
      <w:pPr>
        <w:rPr>
          <w:b/>
          <w:color w:val="4F8D97"/>
          <w:sz w:val="24"/>
        </w:rPr>
      </w:pPr>
    </w:p>
    <w:p w:rsidR="00044AE2" w:rsidRPr="00044AE2" w:rsidRDefault="00044AE2" w:rsidP="00044AE2">
      <w:pPr>
        <w:rPr>
          <w:b/>
          <w:color w:val="4F8D97"/>
          <w:sz w:val="24"/>
          <w:szCs w:val="24"/>
        </w:rPr>
      </w:pPr>
      <w:r w:rsidRPr="00044AE2">
        <w:rPr>
          <w:b/>
          <w:color w:val="4F8D97"/>
          <w:sz w:val="24"/>
        </w:rPr>
        <w:t>C2.5. Other</w:t>
      </w:r>
    </w:p>
    <w:p w:rsidR="00044AE2" w:rsidRPr="00E80518" w:rsidRDefault="00044AE2" w:rsidP="00DF6C94">
      <w:pPr>
        <w:spacing w:line="120" w:lineRule="auto"/>
        <w:rPr>
          <w:b/>
        </w:rPr>
      </w:pPr>
    </w:p>
    <w:tbl>
      <w:tblPr>
        <w:tblW w:w="0" w:type="auto"/>
        <w:shd w:val="clear" w:color="auto" w:fill="FEF5DE"/>
        <w:tblLayout w:type="fixed"/>
        <w:tblLook w:val="04A0" w:firstRow="1" w:lastRow="0" w:firstColumn="1" w:lastColumn="0" w:noHBand="0" w:noVBand="1"/>
      </w:tblPr>
      <w:tblGrid>
        <w:gridCol w:w="9639"/>
      </w:tblGrid>
      <w:tr w:rsidR="00044AE2" w:rsidRPr="00E80518" w:rsidTr="002E1E36">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C2.5.1</w:t>
            </w:r>
            <w:r w:rsidRPr="00044AE2">
              <w:rPr>
                <w:b/>
              </w:rPr>
              <w:t xml:space="preserve"> Other relevant information, comments or ideas concerning the activities of the assessed RI which you did not specify above and want to share.</w:t>
            </w:r>
          </w:p>
          <w:p w:rsidR="00044AE2" w:rsidRPr="00E80518" w:rsidRDefault="00044AE2" w:rsidP="0058116E">
            <w:r w:rsidRPr="00044AE2">
              <w:rPr>
                <w:i/>
              </w:rPr>
              <w:t>(max. 1 page)</w:t>
            </w:r>
          </w:p>
        </w:tc>
      </w:tr>
    </w:tbl>
    <w:p w:rsidR="00044AE2" w:rsidRPr="00E80518" w:rsidRDefault="00044AE2" w:rsidP="00044AE2"/>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DF6C94" w:rsidRPr="00E80518" w:rsidRDefault="00DF6C94" w:rsidP="00044AE2">
      <w:pPr>
        <w:rPr>
          <w:color w:val="FF0000"/>
        </w:rPr>
      </w:pPr>
    </w:p>
    <w:p w:rsidR="007940EE" w:rsidRDefault="007940EE" w:rsidP="00044AE2">
      <w:pPr>
        <w:jc w:val="left"/>
        <w:rPr>
          <w:b/>
          <w:color w:val="4F8D97"/>
          <w:sz w:val="24"/>
        </w:rPr>
      </w:pPr>
    </w:p>
    <w:p w:rsidR="00044AE2" w:rsidRPr="00044AE2" w:rsidRDefault="00044AE2" w:rsidP="00044AE2">
      <w:pPr>
        <w:jc w:val="left"/>
        <w:rPr>
          <w:b/>
          <w:color w:val="4F8D97"/>
          <w:sz w:val="24"/>
          <w:szCs w:val="24"/>
        </w:rPr>
      </w:pPr>
      <w:r w:rsidRPr="00044AE2">
        <w:rPr>
          <w:b/>
          <w:color w:val="4F8D97"/>
          <w:sz w:val="24"/>
        </w:rPr>
        <w:t xml:space="preserve">C2.6. Information on the completion of the form and confirmation that the provided information represents the official statement of the organisation </w:t>
      </w:r>
    </w:p>
    <w:p w:rsidR="00044AE2" w:rsidRPr="00E80518" w:rsidRDefault="00044AE2" w:rsidP="00044AE2">
      <w:pPr>
        <w:rPr>
          <w:b/>
        </w:rPr>
      </w:pPr>
    </w:p>
    <w:tbl>
      <w:tblPr>
        <w:tblW w:w="0" w:type="auto"/>
        <w:shd w:val="clear" w:color="auto" w:fill="FEF5DE"/>
        <w:tblLayout w:type="fixed"/>
        <w:tblLook w:val="04A0" w:firstRow="1" w:lastRow="0" w:firstColumn="1" w:lastColumn="0" w:noHBand="0" w:noVBand="1"/>
      </w:tblPr>
      <w:tblGrid>
        <w:gridCol w:w="9639"/>
      </w:tblGrid>
      <w:tr w:rsidR="00044AE2" w:rsidRPr="00E80518" w:rsidTr="002E1E36">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C2.6.1</w:t>
            </w:r>
            <w:r w:rsidRPr="00044AE2">
              <w:rPr>
                <w:b/>
              </w:rPr>
              <w:t xml:space="preserve"> Who completed the form</w:t>
            </w:r>
          </w:p>
        </w:tc>
      </w:tr>
    </w:tbl>
    <w:p w:rsidR="00DF6C94" w:rsidRDefault="00DF6C94" w:rsidP="00DF6C94">
      <w:pPr>
        <w:spacing w:line="120" w:lineRule="auto"/>
        <w:rPr>
          <w:b/>
        </w:rPr>
      </w:pPr>
    </w:p>
    <w:p w:rsidR="00044AE2" w:rsidRPr="00E80518" w:rsidRDefault="00DF6C94" w:rsidP="00044AE2">
      <w:pPr>
        <w:rPr>
          <w:b/>
        </w:rPr>
      </w:pPr>
      <w:r>
        <w:rPr>
          <w:b/>
        </w:rPr>
        <w:t>Nam</w:t>
      </w:r>
      <w:r w:rsidR="00044AE2" w:rsidRPr="00E80518">
        <w:rPr>
          <w:b/>
        </w:rPr>
        <w:t>e:</w:t>
      </w:r>
      <w:r w:rsidR="009C1C7D">
        <w:rPr>
          <w:b/>
        </w:rPr>
        <w:t xml:space="preserve"> </w:t>
      </w:r>
      <w:r w:rsidR="006B3A6F">
        <w:rPr>
          <w:b/>
        </w:rPr>
        <w:fldChar w:fldCharType="begin">
          <w:ffData>
            <w:name w:val="Text1"/>
            <w:enabled/>
            <w:calcOnExit w:val="0"/>
            <w:textInput/>
          </w:ffData>
        </w:fldChar>
      </w:r>
      <w:bookmarkStart w:id="5" w:name="Text1"/>
      <w:r w:rsidR="009C1C7D">
        <w:rPr>
          <w:b/>
        </w:rPr>
        <w:instrText xml:space="preserve"> FORMTEXT </w:instrText>
      </w:r>
      <w:r w:rsidR="006B3A6F">
        <w:rPr>
          <w:b/>
        </w:rPr>
      </w:r>
      <w:r w:rsidR="006B3A6F">
        <w:rPr>
          <w:b/>
        </w:rPr>
        <w:fldChar w:fldCharType="separate"/>
      </w:r>
      <w:r w:rsidR="009C1C7D">
        <w:rPr>
          <w:b/>
          <w:noProof/>
        </w:rPr>
        <w:t> </w:t>
      </w:r>
      <w:r w:rsidR="009C1C7D">
        <w:rPr>
          <w:b/>
          <w:noProof/>
        </w:rPr>
        <w:t> </w:t>
      </w:r>
      <w:r w:rsidR="009C1C7D">
        <w:rPr>
          <w:b/>
          <w:noProof/>
        </w:rPr>
        <w:t> </w:t>
      </w:r>
      <w:r w:rsidR="009C1C7D">
        <w:rPr>
          <w:b/>
          <w:noProof/>
        </w:rPr>
        <w:t> </w:t>
      </w:r>
      <w:r w:rsidR="009C1C7D">
        <w:rPr>
          <w:b/>
          <w:noProof/>
        </w:rPr>
        <w:t> </w:t>
      </w:r>
      <w:r w:rsidR="006B3A6F">
        <w:rPr>
          <w:b/>
        </w:rPr>
        <w:fldChar w:fldCharType="end"/>
      </w:r>
      <w:bookmarkEnd w:id="5"/>
    </w:p>
    <w:p w:rsidR="00044AE2" w:rsidRPr="00E80518" w:rsidRDefault="00044AE2" w:rsidP="00044AE2">
      <w:pPr>
        <w:rPr>
          <w:b/>
        </w:rPr>
      </w:pPr>
      <w:r w:rsidRPr="00E80518">
        <w:rPr>
          <w:b/>
        </w:rPr>
        <w:t>Phone No.:</w:t>
      </w:r>
      <w:r w:rsidR="009C1C7D">
        <w:rPr>
          <w:b/>
        </w:rPr>
        <w:t xml:space="preserve"> </w:t>
      </w:r>
      <w:r w:rsidR="006B3A6F">
        <w:rPr>
          <w:b/>
        </w:rPr>
        <w:fldChar w:fldCharType="begin">
          <w:ffData>
            <w:name w:val="Text1"/>
            <w:enabled/>
            <w:calcOnExit w:val="0"/>
            <w:textInput/>
          </w:ffData>
        </w:fldChar>
      </w:r>
      <w:r w:rsidR="009C1C7D">
        <w:rPr>
          <w:b/>
        </w:rPr>
        <w:instrText xml:space="preserve"> FORMTEXT </w:instrText>
      </w:r>
      <w:r w:rsidR="006B3A6F">
        <w:rPr>
          <w:b/>
        </w:rPr>
      </w:r>
      <w:r w:rsidR="006B3A6F">
        <w:rPr>
          <w:b/>
        </w:rPr>
        <w:fldChar w:fldCharType="separate"/>
      </w:r>
      <w:r w:rsidR="009C1C7D">
        <w:rPr>
          <w:b/>
          <w:noProof/>
        </w:rPr>
        <w:t> </w:t>
      </w:r>
      <w:r w:rsidR="009C1C7D">
        <w:rPr>
          <w:b/>
          <w:noProof/>
        </w:rPr>
        <w:t> </w:t>
      </w:r>
      <w:r w:rsidR="009C1C7D">
        <w:rPr>
          <w:b/>
          <w:noProof/>
        </w:rPr>
        <w:t> </w:t>
      </w:r>
      <w:r w:rsidR="009C1C7D">
        <w:rPr>
          <w:b/>
          <w:noProof/>
        </w:rPr>
        <w:t> </w:t>
      </w:r>
      <w:r w:rsidR="009C1C7D">
        <w:rPr>
          <w:b/>
          <w:noProof/>
        </w:rPr>
        <w:t> </w:t>
      </w:r>
      <w:r w:rsidR="006B3A6F">
        <w:rPr>
          <w:b/>
        </w:rPr>
        <w:fldChar w:fldCharType="end"/>
      </w:r>
    </w:p>
    <w:p w:rsidR="00044AE2" w:rsidRPr="00E80518" w:rsidRDefault="00044AE2" w:rsidP="00044AE2">
      <w:pPr>
        <w:rPr>
          <w:b/>
        </w:rPr>
      </w:pPr>
      <w:r w:rsidRPr="00E80518">
        <w:rPr>
          <w:b/>
        </w:rPr>
        <w:t>E-mail:</w:t>
      </w:r>
      <w:r w:rsidR="009C1C7D">
        <w:rPr>
          <w:b/>
        </w:rPr>
        <w:t xml:space="preserve"> </w:t>
      </w:r>
      <w:r w:rsidR="006B3A6F">
        <w:rPr>
          <w:b/>
        </w:rPr>
        <w:fldChar w:fldCharType="begin">
          <w:ffData>
            <w:name w:val="Text1"/>
            <w:enabled/>
            <w:calcOnExit w:val="0"/>
            <w:textInput/>
          </w:ffData>
        </w:fldChar>
      </w:r>
      <w:r w:rsidR="009C1C7D">
        <w:rPr>
          <w:b/>
        </w:rPr>
        <w:instrText xml:space="preserve"> FORMTEXT </w:instrText>
      </w:r>
      <w:r w:rsidR="006B3A6F">
        <w:rPr>
          <w:b/>
        </w:rPr>
      </w:r>
      <w:r w:rsidR="006B3A6F">
        <w:rPr>
          <w:b/>
        </w:rPr>
        <w:fldChar w:fldCharType="separate"/>
      </w:r>
      <w:r w:rsidR="009C1C7D">
        <w:rPr>
          <w:b/>
          <w:noProof/>
        </w:rPr>
        <w:t> </w:t>
      </w:r>
      <w:r w:rsidR="009C1C7D">
        <w:rPr>
          <w:b/>
          <w:noProof/>
        </w:rPr>
        <w:t> </w:t>
      </w:r>
      <w:r w:rsidR="009C1C7D">
        <w:rPr>
          <w:b/>
          <w:noProof/>
        </w:rPr>
        <w:t> </w:t>
      </w:r>
      <w:r w:rsidR="009C1C7D">
        <w:rPr>
          <w:b/>
          <w:noProof/>
        </w:rPr>
        <w:t> </w:t>
      </w:r>
      <w:r w:rsidR="009C1C7D">
        <w:rPr>
          <w:b/>
          <w:noProof/>
        </w:rPr>
        <w:t> </w:t>
      </w:r>
      <w:r w:rsidR="006B3A6F">
        <w:rPr>
          <w:b/>
        </w:rPr>
        <w:fldChar w:fldCharType="end"/>
      </w:r>
    </w:p>
    <w:p w:rsidR="00044AE2" w:rsidRPr="00E80518" w:rsidRDefault="00044AE2" w:rsidP="00044AE2">
      <w:pPr>
        <w:rPr>
          <w:b/>
        </w:rPr>
      </w:pPr>
    </w:p>
    <w:p w:rsidR="00044AE2" w:rsidRPr="00E80518" w:rsidRDefault="00044AE2" w:rsidP="00044AE2">
      <w:pPr>
        <w:rPr>
          <w:b/>
        </w:rPr>
      </w:pPr>
      <w:r w:rsidRPr="00E80518">
        <w:rPr>
          <w:b/>
        </w:rPr>
        <w:t>I am not in any employment relationship with the assessed RI or its host institution, nor am I related to any RI employees.</w:t>
      </w:r>
    </w:p>
    <w:p w:rsidR="00044AE2" w:rsidRPr="00E80518" w:rsidRDefault="00044AE2" w:rsidP="00044AE2">
      <w:pPr>
        <w:rPr>
          <w:b/>
        </w:rPr>
      </w:pPr>
    </w:p>
    <w:p w:rsidR="00044AE2" w:rsidRPr="00E80518" w:rsidRDefault="00044AE2" w:rsidP="00044AE2">
      <w:pPr>
        <w:rPr>
          <w:b/>
        </w:rPr>
      </w:pPr>
      <w:r w:rsidRPr="00E80518">
        <w:rPr>
          <w:b/>
        </w:rPr>
        <w:t>Signature:</w:t>
      </w:r>
      <w:r w:rsidR="009C1C7D">
        <w:rPr>
          <w:b/>
        </w:rPr>
        <w:t xml:space="preserve"> </w:t>
      </w:r>
      <w:r w:rsidR="006B3A6F">
        <w:rPr>
          <w:b/>
        </w:rPr>
        <w:fldChar w:fldCharType="begin">
          <w:ffData>
            <w:name w:val="Text1"/>
            <w:enabled/>
            <w:calcOnExit w:val="0"/>
            <w:textInput/>
          </w:ffData>
        </w:fldChar>
      </w:r>
      <w:r w:rsidR="009C1C7D">
        <w:rPr>
          <w:b/>
        </w:rPr>
        <w:instrText xml:space="preserve"> FORMTEXT </w:instrText>
      </w:r>
      <w:r w:rsidR="006B3A6F">
        <w:rPr>
          <w:b/>
        </w:rPr>
      </w:r>
      <w:r w:rsidR="006B3A6F">
        <w:rPr>
          <w:b/>
        </w:rPr>
        <w:fldChar w:fldCharType="separate"/>
      </w:r>
      <w:r w:rsidR="009C1C7D">
        <w:rPr>
          <w:b/>
          <w:noProof/>
        </w:rPr>
        <w:t> </w:t>
      </w:r>
      <w:r w:rsidR="009C1C7D">
        <w:rPr>
          <w:b/>
          <w:noProof/>
        </w:rPr>
        <w:t> </w:t>
      </w:r>
      <w:r w:rsidR="009C1C7D">
        <w:rPr>
          <w:b/>
          <w:noProof/>
        </w:rPr>
        <w:t> </w:t>
      </w:r>
      <w:r w:rsidR="009C1C7D">
        <w:rPr>
          <w:b/>
          <w:noProof/>
        </w:rPr>
        <w:t> </w:t>
      </w:r>
      <w:r w:rsidR="009C1C7D">
        <w:rPr>
          <w:b/>
          <w:noProof/>
        </w:rPr>
        <w:t> </w:t>
      </w:r>
      <w:r w:rsidR="006B3A6F">
        <w:rPr>
          <w:b/>
        </w:rPr>
        <w:fldChar w:fldCharType="end"/>
      </w:r>
    </w:p>
    <w:p w:rsidR="00DF6C94" w:rsidRPr="00E80518" w:rsidRDefault="00DF6C94" w:rsidP="00044AE2">
      <w:pPr>
        <w:rPr>
          <w:b/>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C2.6.2</w:t>
            </w:r>
            <w:r w:rsidRPr="00044AE2">
              <w:rPr>
                <w:b/>
              </w:rPr>
              <w:t xml:space="preserve"> Characterize your relationship to the addressed institution</w:t>
            </w:r>
          </w:p>
          <w:p w:rsidR="00044AE2" w:rsidRPr="00044AE2" w:rsidRDefault="00044AE2" w:rsidP="0058116E">
            <w:pPr>
              <w:rPr>
                <w:b/>
              </w:rPr>
            </w:pPr>
            <w:r w:rsidRPr="00044AE2">
              <w:rPr>
                <w:i/>
              </w:rPr>
              <w:t>(E.g. an employee, a manager, a specialist, a researcher, an administrator. Max. ½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044AE2" w:rsidRPr="00E80518" w:rsidRDefault="00044AE2" w:rsidP="00044AE2">
      <w:pPr>
        <w:rPr>
          <w:b/>
        </w:rPr>
      </w:pPr>
    </w:p>
    <w:tbl>
      <w:tblPr>
        <w:tblW w:w="9639" w:type="dxa"/>
        <w:shd w:val="clear" w:color="auto" w:fill="FEF5DE"/>
        <w:tblLayout w:type="fixed"/>
        <w:tblLook w:val="04A0" w:firstRow="1" w:lastRow="0" w:firstColumn="1" w:lastColumn="0" w:noHBand="0" w:noVBand="1"/>
      </w:tblPr>
      <w:tblGrid>
        <w:gridCol w:w="9639"/>
      </w:tblGrid>
      <w:tr w:rsidR="00044AE2" w:rsidRPr="00E80518" w:rsidTr="007D5F5A">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C2.6.3</w:t>
            </w:r>
            <w:r w:rsidRPr="00044AE2">
              <w:rPr>
                <w:b/>
              </w:rPr>
              <w:t xml:space="preserve"> Characterize your relationship towards the RI</w:t>
            </w:r>
          </w:p>
          <w:p w:rsidR="00044AE2" w:rsidRPr="00044AE2" w:rsidRDefault="00044AE2" w:rsidP="0058116E">
            <w:pPr>
              <w:rPr>
                <w:i/>
              </w:rPr>
            </w:pPr>
            <w:r w:rsidRPr="00044AE2">
              <w:rPr>
                <w:i/>
              </w:rPr>
              <w:t>(E.g. I am a regular user of the RI; I lead a team of users etc. Max. ½ page)</w:t>
            </w:r>
          </w:p>
        </w:tc>
      </w:tr>
    </w:tbl>
    <w:p w:rsidR="009C1C7D" w:rsidRDefault="009C1C7D" w:rsidP="007D5F5A">
      <w:pPr>
        <w:rPr>
          <w:i/>
          <w:color w:val="1F497D"/>
        </w:rPr>
      </w:pPr>
    </w:p>
    <w:p w:rsidR="007D5F5A" w:rsidRPr="007D5F5A" w:rsidRDefault="006B3A6F" w:rsidP="007D5F5A">
      <w:pPr>
        <w:rPr>
          <w:i/>
          <w:color w:val="1F497D"/>
        </w:rPr>
      </w:pPr>
      <w:r>
        <w:rPr>
          <w:i/>
          <w:color w:val="1F497D"/>
        </w:rPr>
        <w:fldChar w:fldCharType="begin">
          <w:ffData>
            <w:name w:val=""/>
            <w:enabled/>
            <w:calcOnExit w:val="0"/>
            <w:textInput>
              <w:default w:val="(fill in the text here)"/>
            </w:textInput>
          </w:ffData>
        </w:fldChar>
      </w:r>
      <w:r w:rsidR="007D5F5A">
        <w:rPr>
          <w:i/>
          <w:color w:val="1F497D"/>
        </w:rPr>
        <w:instrText xml:space="preserve"> FORMTEXT </w:instrText>
      </w:r>
      <w:r>
        <w:rPr>
          <w:i/>
          <w:color w:val="1F497D"/>
        </w:rPr>
      </w:r>
      <w:r>
        <w:rPr>
          <w:i/>
          <w:color w:val="1F497D"/>
        </w:rPr>
        <w:fldChar w:fldCharType="separate"/>
      </w:r>
      <w:r w:rsidR="007D5F5A">
        <w:rPr>
          <w:i/>
          <w:noProof/>
          <w:color w:val="1F497D"/>
        </w:rPr>
        <w:t>(fill in the text here)</w:t>
      </w:r>
      <w:r>
        <w:rPr>
          <w:i/>
          <w:color w:val="1F497D"/>
        </w:rPr>
        <w:fldChar w:fldCharType="end"/>
      </w:r>
    </w:p>
    <w:p w:rsidR="00DF6C94" w:rsidRPr="00E80518" w:rsidRDefault="00DF6C94" w:rsidP="007D5F5A">
      <w:pPr>
        <w:ind w:firstLine="720"/>
        <w:rPr>
          <w:b/>
        </w:rPr>
      </w:pPr>
    </w:p>
    <w:tbl>
      <w:tblPr>
        <w:tblW w:w="0" w:type="auto"/>
        <w:shd w:val="clear" w:color="auto" w:fill="FEF5DE"/>
        <w:tblLayout w:type="fixed"/>
        <w:tblLook w:val="04A0" w:firstRow="1" w:lastRow="0" w:firstColumn="1" w:lastColumn="0" w:noHBand="0" w:noVBand="1"/>
      </w:tblPr>
      <w:tblGrid>
        <w:gridCol w:w="9639"/>
      </w:tblGrid>
      <w:tr w:rsidR="00044AE2" w:rsidRPr="00E80518" w:rsidTr="002E1E36">
        <w:tc>
          <w:tcPr>
            <w:tcW w:w="9639" w:type="dxa"/>
            <w:shd w:val="clear" w:color="auto" w:fill="FEF5DE"/>
            <w:tcMar>
              <w:top w:w="57" w:type="dxa"/>
              <w:bottom w:w="57" w:type="dxa"/>
            </w:tcMar>
          </w:tcPr>
          <w:p w:rsidR="00044AE2" w:rsidRPr="00044AE2" w:rsidRDefault="00044AE2" w:rsidP="0058116E">
            <w:pPr>
              <w:rPr>
                <w:b/>
              </w:rPr>
            </w:pPr>
            <w:r w:rsidRPr="002E1E36">
              <w:rPr>
                <w:b/>
                <w:color w:val="4F8D97"/>
              </w:rPr>
              <w:t>C2.6.4</w:t>
            </w:r>
            <w:r w:rsidRPr="00044AE2">
              <w:rPr>
                <w:b/>
              </w:rPr>
              <w:t xml:space="preserve"> Statutory representative</w:t>
            </w:r>
          </w:p>
        </w:tc>
      </w:tr>
    </w:tbl>
    <w:p w:rsidR="00044AE2" w:rsidRPr="00E80518" w:rsidRDefault="00044AE2" w:rsidP="00DF6C94">
      <w:pPr>
        <w:spacing w:line="120" w:lineRule="auto"/>
        <w:rPr>
          <w:b/>
        </w:rPr>
      </w:pPr>
    </w:p>
    <w:p w:rsidR="00044AE2" w:rsidRPr="00E80518" w:rsidRDefault="00044AE2" w:rsidP="00044AE2">
      <w:pPr>
        <w:rPr>
          <w:b/>
        </w:rPr>
      </w:pPr>
      <w:r w:rsidRPr="00E80518">
        <w:rPr>
          <w:b/>
        </w:rPr>
        <w:lastRenderedPageBreak/>
        <w:t>I confirm the provided information about the use of the assessed RI by our organisation.</w:t>
      </w:r>
    </w:p>
    <w:p w:rsidR="007D5F5A" w:rsidRDefault="007D5F5A" w:rsidP="00044AE2">
      <w:pPr>
        <w:rPr>
          <w:b/>
        </w:rPr>
      </w:pPr>
    </w:p>
    <w:p w:rsidR="00044AE2" w:rsidRPr="00E80518" w:rsidRDefault="00044AE2" w:rsidP="00044AE2">
      <w:pPr>
        <w:rPr>
          <w:b/>
        </w:rPr>
      </w:pPr>
      <w:r w:rsidRPr="00E80518">
        <w:rPr>
          <w:b/>
        </w:rPr>
        <w:t>Date:</w:t>
      </w:r>
      <w:r w:rsidR="009C1C7D">
        <w:rPr>
          <w:b/>
        </w:rPr>
        <w:t xml:space="preserve"> </w:t>
      </w:r>
      <w:r w:rsidR="006B3A6F">
        <w:rPr>
          <w:b/>
        </w:rPr>
        <w:fldChar w:fldCharType="begin">
          <w:ffData>
            <w:name w:val="Text1"/>
            <w:enabled/>
            <w:calcOnExit w:val="0"/>
            <w:textInput/>
          </w:ffData>
        </w:fldChar>
      </w:r>
      <w:r w:rsidR="009C1C7D">
        <w:rPr>
          <w:b/>
        </w:rPr>
        <w:instrText xml:space="preserve"> FORMTEXT </w:instrText>
      </w:r>
      <w:r w:rsidR="006B3A6F">
        <w:rPr>
          <w:b/>
        </w:rPr>
      </w:r>
      <w:r w:rsidR="006B3A6F">
        <w:rPr>
          <w:b/>
        </w:rPr>
        <w:fldChar w:fldCharType="separate"/>
      </w:r>
      <w:r w:rsidR="009C1C7D">
        <w:rPr>
          <w:b/>
          <w:noProof/>
        </w:rPr>
        <w:t> </w:t>
      </w:r>
      <w:r w:rsidR="009C1C7D">
        <w:rPr>
          <w:b/>
          <w:noProof/>
        </w:rPr>
        <w:t> </w:t>
      </w:r>
      <w:r w:rsidR="009C1C7D">
        <w:rPr>
          <w:b/>
          <w:noProof/>
        </w:rPr>
        <w:t> </w:t>
      </w:r>
      <w:r w:rsidR="009C1C7D">
        <w:rPr>
          <w:b/>
          <w:noProof/>
        </w:rPr>
        <w:t> </w:t>
      </w:r>
      <w:r w:rsidR="009C1C7D">
        <w:rPr>
          <w:b/>
          <w:noProof/>
        </w:rPr>
        <w:t> </w:t>
      </w:r>
      <w:r w:rsidR="006B3A6F">
        <w:rPr>
          <w:b/>
        </w:rPr>
        <w:fldChar w:fldCharType="end"/>
      </w:r>
    </w:p>
    <w:p w:rsidR="007D5F5A" w:rsidRDefault="007D5F5A" w:rsidP="009C1C7D">
      <w:pPr>
        <w:spacing w:line="120" w:lineRule="auto"/>
        <w:rPr>
          <w:b/>
        </w:rPr>
      </w:pPr>
    </w:p>
    <w:p w:rsidR="00044AE2" w:rsidRPr="00E80518" w:rsidRDefault="00044AE2" w:rsidP="00044AE2">
      <w:pPr>
        <w:rPr>
          <w:b/>
        </w:rPr>
      </w:pPr>
      <w:r w:rsidRPr="00E80518">
        <w:rPr>
          <w:b/>
        </w:rPr>
        <w:t xml:space="preserve">Name: </w:t>
      </w:r>
      <w:r w:rsidR="006B3A6F">
        <w:rPr>
          <w:b/>
        </w:rPr>
        <w:fldChar w:fldCharType="begin">
          <w:ffData>
            <w:name w:val="Text1"/>
            <w:enabled/>
            <w:calcOnExit w:val="0"/>
            <w:textInput/>
          </w:ffData>
        </w:fldChar>
      </w:r>
      <w:r w:rsidR="009C1C7D">
        <w:rPr>
          <w:b/>
        </w:rPr>
        <w:instrText xml:space="preserve"> FORMTEXT </w:instrText>
      </w:r>
      <w:r w:rsidR="006B3A6F">
        <w:rPr>
          <w:b/>
        </w:rPr>
      </w:r>
      <w:r w:rsidR="006B3A6F">
        <w:rPr>
          <w:b/>
        </w:rPr>
        <w:fldChar w:fldCharType="separate"/>
      </w:r>
      <w:r w:rsidR="009C1C7D">
        <w:rPr>
          <w:b/>
          <w:noProof/>
        </w:rPr>
        <w:t> </w:t>
      </w:r>
      <w:r w:rsidR="009C1C7D">
        <w:rPr>
          <w:b/>
          <w:noProof/>
        </w:rPr>
        <w:t> </w:t>
      </w:r>
      <w:r w:rsidR="009C1C7D">
        <w:rPr>
          <w:b/>
          <w:noProof/>
        </w:rPr>
        <w:t> </w:t>
      </w:r>
      <w:r w:rsidR="009C1C7D">
        <w:rPr>
          <w:b/>
          <w:noProof/>
        </w:rPr>
        <w:t> </w:t>
      </w:r>
      <w:r w:rsidR="009C1C7D">
        <w:rPr>
          <w:b/>
          <w:noProof/>
        </w:rPr>
        <w:t> </w:t>
      </w:r>
      <w:r w:rsidR="006B3A6F">
        <w:rPr>
          <w:b/>
        </w:rPr>
        <w:fldChar w:fldCharType="end"/>
      </w:r>
    </w:p>
    <w:p w:rsidR="007D5F5A" w:rsidRDefault="007D5F5A" w:rsidP="009C1C7D">
      <w:pPr>
        <w:spacing w:line="120" w:lineRule="auto"/>
        <w:rPr>
          <w:b/>
        </w:rPr>
      </w:pPr>
    </w:p>
    <w:p w:rsidR="00044AE2" w:rsidRPr="00E80518" w:rsidRDefault="00044AE2" w:rsidP="00044AE2">
      <w:pPr>
        <w:rPr>
          <w:b/>
        </w:rPr>
      </w:pPr>
      <w:r w:rsidRPr="00E80518">
        <w:rPr>
          <w:b/>
        </w:rPr>
        <w:t xml:space="preserve">Signature: </w:t>
      </w:r>
      <w:r w:rsidR="006B3A6F">
        <w:rPr>
          <w:b/>
        </w:rPr>
        <w:fldChar w:fldCharType="begin">
          <w:ffData>
            <w:name w:val="Text1"/>
            <w:enabled/>
            <w:calcOnExit w:val="0"/>
            <w:textInput/>
          </w:ffData>
        </w:fldChar>
      </w:r>
      <w:r w:rsidR="009C1C7D">
        <w:rPr>
          <w:b/>
        </w:rPr>
        <w:instrText xml:space="preserve"> FORMTEXT </w:instrText>
      </w:r>
      <w:r w:rsidR="006B3A6F">
        <w:rPr>
          <w:b/>
        </w:rPr>
      </w:r>
      <w:r w:rsidR="006B3A6F">
        <w:rPr>
          <w:b/>
        </w:rPr>
        <w:fldChar w:fldCharType="separate"/>
      </w:r>
      <w:r w:rsidR="009C1C7D">
        <w:rPr>
          <w:b/>
          <w:noProof/>
        </w:rPr>
        <w:t> </w:t>
      </w:r>
      <w:r w:rsidR="009C1C7D">
        <w:rPr>
          <w:b/>
          <w:noProof/>
        </w:rPr>
        <w:t> </w:t>
      </w:r>
      <w:r w:rsidR="009C1C7D">
        <w:rPr>
          <w:b/>
          <w:noProof/>
        </w:rPr>
        <w:t> </w:t>
      </w:r>
      <w:r w:rsidR="009C1C7D">
        <w:rPr>
          <w:b/>
          <w:noProof/>
        </w:rPr>
        <w:t> </w:t>
      </w:r>
      <w:r w:rsidR="009C1C7D">
        <w:rPr>
          <w:b/>
          <w:noProof/>
        </w:rPr>
        <w:t> </w:t>
      </w:r>
      <w:r w:rsidR="006B3A6F">
        <w:rPr>
          <w:b/>
        </w:rPr>
        <w:fldChar w:fldCharType="end"/>
      </w:r>
    </w:p>
    <w:sectPr w:rsidR="00044AE2" w:rsidRPr="00E80518" w:rsidSect="0058116E">
      <w:headerReference w:type="default" r:id="rId11"/>
      <w:footerReference w:type="default" r:id="rId12"/>
      <w:pgSz w:w="12240" w:h="15840" w:code="1"/>
      <w:pgMar w:top="2126" w:right="1418" w:bottom="1134" w:left="1418" w:header="284"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69" w:rsidRDefault="00C41F69" w:rsidP="00B11AF1">
      <w:pPr>
        <w:spacing w:line="240" w:lineRule="auto"/>
      </w:pPr>
      <w:r>
        <w:separator/>
      </w:r>
    </w:p>
  </w:endnote>
  <w:endnote w:type="continuationSeparator" w:id="0">
    <w:p w:rsidR="00C41F69" w:rsidRDefault="00C41F69" w:rsidP="00B11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altName w:val="Segoe UI"/>
    <w:charset w:val="EE"/>
    <w:family w:val="swiss"/>
    <w:pitch w:val="variable"/>
    <w:sig w:usb0="00000001" w:usb1="4000207B" w:usb2="00000000" w:usb3="00000000" w:csb0="0000019F" w:csb1="00000000"/>
  </w:font>
  <w:font w:name="SwiftCom-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6E" w:rsidRPr="000244A9" w:rsidRDefault="00C41F69">
    <w:pPr>
      <w:pStyle w:val="Zpat"/>
      <w:jc w:val="center"/>
      <w:rPr>
        <w:color w:val="7F7F7F"/>
        <w:w w:val="90"/>
      </w:rPr>
    </w:pPr>
    <w:r>
      <w:rPr>
        <w:noProof/>
        <w:color w:val="7F7F7F"/>
        <w:w w:val="90"/>
        <w:lang w:val="cs-CZ" w:eastAsia="cs-CZ" w:bidi="ar-SA"/>
      </w:rPr>
      <w:pict>
        <v:oval id="_x0000_s2049" style="position:absolute;left:0;text-align:left;margin-left:226.9pt;margin-top:-1.15pt;width:16.05pt;height:16.05pt;z-index:-251659264" fillcolor="#f3deb3" stroked="f" strokecolor="#f3deb3"/>
      </w:pict>
    </w:r>
    <w:r w:rsidR="006B3A6F" w:rsidRPr="000244A9">
      <w:rPr>
        <w:color w:val="7F7F7F"/>
        <w:w w:val="90"/>
      </w:rPr>
      <w:fldChar w:fldCharType="begin"/>
    </w:r>
    <w:r w:rsidR="0058116E" w:rsidRPr="000244A9">
      <w:rPr>
        <w:color w:val="7F7F7F"/>
        <w:w w:val="90"/>
      </w:rPr>
      <w:instrText xml:space="preserve"> PAGE   \* MERGEFORMAT </w:instrText>
    </w:r>
    <w:r w:rsidR="006B3A6F" w:rsidRPr="000244A9">
      <w:rPr>
        <w:color w:val="7F7F7F"/>
        <w:w w:val="90"/>
      </w:rPr>
      <w:fldChar w:fldCharType="separate"/>
    </w:r>
    <w:r w:rsidR="007E58CB">
      <w:rPr>
        <w:noProof/>
        <w:color w:val="7F7F7F"/>
        <w:w w:val="90"/>
      </w:rPr>
      <w:t>7</w:t>
    </w:r>
    <w:r w:rsidR="006B3A6F" w:rsidRPr="000244A9">
      <w:rPr>
        <w:noProof/>
        <w:color w:val="7F7F7F"/>
        <w:w w:val="90"/>
      </w:rPr>
      <w:fldChar w:fldCharType="end"/>
    </w:r>
  </w:p>
  <w:p w:rsidR="0058116E" w:rsidRDefault="005811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69" w:rsidRDefault="00C41F69" w:rsidP="00B11AF1">
      <w:pPr>
        <w:spacing w:line="240" w:lineRule="auto"/>
      </w:pPr>
      <w:r>
        <w:separator/>
      </w:r>
    </w:p>
  </w:footnote>
  <w:footnote w:type="continuationSeparator" w:id="0">
    <w:p w:rsidR="00C41F69" w:rsidRDefault="00C41F69" w:rsidP="00B11A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6E" w:rsidRDefault="00343451" w:rsidP="00B11AF1">
    <w:pPr>
      <w:pStyle w:val="Zhlav"/>
      <w:jc w:val="center"/>
    </w:pPr>
    <w:r>
      <w:rPr>
        <w:noProof/>
        <w:lang w:val="cs-CZ" w:eastAsia="cs-CZ" w:bidi="ar-SA"/>
      </w:rPr>
      <w:drawing>
        <wp:anchor distT="0" distB="71755" distL="114300" distR="114300" simplePos="0" relativeHeight="251656192" behindDoc="0" locked="0" layoutInCell="1" allowOverlap="1" wp14:anchorId="752CEDFA" wp14:editId="57B2915F">
          <wp:simplePos x="0" y="0"/>
          <wp:positionH relativeFrom="column">
            <wp:posOffset>2380615</wp:posOffset>
          </wp:positionH>
          <wp:positionV relativeFrom="paragraph">
            <wp:posOffset>4445</wp:posOffset>
          </wp:positionV>
          <wp:extent cx="1203325" cy="598170"/>
          <wp:effectExtent l="19050" t="0" r="0" b="0"/>
          <wp:wrapTopAndBottom/>
          <wp:docPr id="8" name="Obrázek 1" descr="MSMT_logotyp_text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_logotyp_text_RGB_eng.jpg"/>
                  <pic:cNvPicPr>
                    <a:picLocks noChangeAspect="1" noChangeArrowheads="1"/>
                  </pic:cNvPicPr>
                </pic:nvPicPr>
                <pic:blipFill>
                  <a:blip r:embed="rId1"/>
                  <a:srcRect/>
                  <a:stretch>
                    <a:fillRect/>
                  </a:stretch>
                </pic:blipFill>
                <pic:spPr bwMode="auto">
                  <a:xfrm>
                    <a:off x="0" y="0"/>
                    <a:ext cx="1203325" cy="598170"/>
                  </a:xfrm>
                  <a:prstGeom prst="rect">
                    <a:avLst/>
                  </a:prstGeom>
                  <a:noFill/>
                  <a:ln w="9525">
                    <a:noFill/>
                    <a:miter lim="800000"/>
                    <a:headEnd/>
                    <a:tailEnd/>
                  </a:ln>
                </pic:spPr>
              </pic:pic>
            </a:graphicData>
          </a:graphic>
        </wp:anchor>
      </w:drawing>
    </w:r>
  </w:p>
  <w:p w:rsidR="0058116E" w:rsidRDefault="0058116E" w:rsidP="00B11AF1">
    <w:pPr>
      <w:pStyle w:val="Zhlav"/>
      <w:jc w:val="center"/>
      <w:rPr>
        <w:b/>
        <w:color w:val="579BA7"/>
      </w:rPr>
    </w:pPr>
  </w:p>
  <w:p w:rsidR="0058116E" w:rsidRDefault="0058116E" w:rsidP="00B11AF1">
    <w:pPr>
      <w:pStyle w:val="Zhlav"/>
      <w:jc w:val="center"/>
      <w:rPr>
        <w:b/>
        <w:color w:val="579BA7"/>
      </w:rPr>
    </w:pPr>
  </w:p>
  <w:p w:rsidR="0058116E" w:rsidRDefault="0058116E" w:rsidP="00B11AF1">
    <w:pPr>
      <w:pStyle w:val="Zhlav"/>
      <w:jc w:val="center"/>
      <w:rPr>
        <w:b/>
        <w:color w:val="579BA7"/>
      </w:rPr>
    </w:pPr>
  </w:p>
  <w:p w:rsidR="0058116E" w:rsidRDefault="00C41F69" w:rsidP="009534C3">
    <w:pPr>
      <w:pStyle w:val="Zhlav"/>
      <w:jc w:val="center"/>
      <w:rPr>
        <w:b/>
        <w:noProof/>
        <w:color w:val="BCD7DC"/>
        <w:lang w:val="cs-CZ" w:eastAsia="cs-CZ" w:bidi="ar-SA"/>
      </w:rPr>
    </w:pPr>
    <w:r>
      <w:rPr>
        <w:b/>
        <w:noProof/>
        <w:color w:val="BCD7DC"/>
        <w:lang w:val="cs-CZ" w:eastAsia="cs-CZ" w:bidi="ar-SA"/>
      </w:rPr>
      <w:pict>
        <v:shapetype id="_x0000_t32" coordsize="21600,21600" o:spt="32" o:oned="t" path="m,l21600,21600e" filled="f">
          <v:path arrowok="t" fillok="f" o:connecttype="none"/>
          <o:lock v:ext="edit" shapetype="t"/>
        </v:shapetype>
        <v:shape id="_x0000_s2054" type="#_x0000_t32" style="position:absolute;left:0;text-align:left;margin-left:357.5pt;margin-top:7.35pt;width:117.45pt;height:.05pt;flip:x;z-index:251659264" o:connectortype="straight" strokecolor="#e8f1f3" strokeweight="2pt"/>
      </w:pict>
    </w:r>
    <w:r>
      <w:rPr>
        <w:b/>
        <w:noProof/>
        <w:color w:val="BCD7DC"/>
        <w:lang w:val="cs-CZ" w:eastAsia="cs-CZ" w:bidi="ar-SA"/>
      </w:rPr>
      <w:pict>
        <v:shape id="_x0000_s2053" type="#_x0000_t32" style="position:absolute;left:0;text-align:left;margin-left:-7.15pt;margin-top:7.35pt;width:117.45pt;height:.05pt;flip:x;z-index:251658240" o:connectortype="straight" strokecolor="#e8f1f3" strokeweight="2pt"/>
      </w:pict>
    </w:r>
    <w:r w:rsidR="0058116E" w:rsidRPr="009534C3">
      <w:rPr>
        <w:b/>
        <w:noProof/>
        <w:color w:val="BCD7DC"/>
        <w:lang w:val="cs-CZ" w:eastAsia="cs-CZ" w:bidi="ar-SA"/>
      </w:rPr>
      <w:t>Evaluation of research infrastructure form – part C</w:t>
    </w:r>
  </w:p>
  <w:p w:rsidR="0058116E" w:rsidRPr="009534C3" w:rsidRDefault="0058116E" w:rsidP="009534C3">
    <w:pPr>
      <w:pStyle w:val="Zhlav"/>
      <w:jc w:val="center"/>
      <w:rPr>
        <w:b/>
        <w:noProof/>
        <w:color w:val="BCD7DC"/>
        <w:lang w:val="cs-CZ" w:eastAsia="cs-CZ" w:bidi="ar-SA"/>
      </w:rPr>
    </w:pPr>
    <w:r w:rsidRPr="009534C3">
      <w:rPr>
        <w:b/>
        <w:noProof/>
        <w:color w:val="BCD7DC"/>
        <w:lang w:val="cs-CZ" w:eastAsia="cs-CZ" w:bidi="ar-SA"/>
      </w:rPr>
      <w:t xml:space="preserve">User survey – part </w:t>
    </w:r>
    <w:r>
      <w:rPr>
        <w:b/>
        <w:noProof/>
        <w:color w:val="BCD7DC"/>
        <w:lang w:val="cs-CZ" w:eastAsia="cs-CZ" w:bidi="ar-S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DF0"/>
    <w:multiLevelType w:val="hybridMultilevel"/>
    <w:tmpl w:val="2C925E6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61E2D"/>
    <w:multiLevelType w:val="hybridMultilevel"/>
    <w:tmpl w:val="FFA866C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C79F6"/>
    <w:multiLevelType w:val="hybridMultilevel"/>
    <w:tmpl w:val="4A54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100B7"/>
    <w:multiLevelType w:val="hybridMultilevel"/>
    <w:tmpl w:val="9F923F0E"/>
    <w:lvl w:ilvl="0" w:tplc="4698AC5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882458"/>
    <w:multiLevelType w:val="hybridMultilevel"/>
    <w:tmpl w:val="C7547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F6FE6"/>
    <w:multiLevelType w:val="hybridMultilevel"/>
    <w:tmpl w:val="4DEA7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03DEF"/>
    <w:multiLevelType w:val="multilevel"/>
    <w:tmpl w:val="9C5867F8"/>
    <w:lvl w:ilvl="0">
      <w:start w:val="1"/>
      <w:numFmt w:val="decimal"/>
      <w:lvlText w:val="%1."/>
      <w:lvlJc w:val="left"/>
      <w:pPr>
        <w:ind w:left="482" w:hanging="360"/>
      </w:pPr>
      <w:rPr>
        <w:rFonts w:hint="default"/>
        <w:b/>
      </w:rPr>
    </w:lvl>
    <w:lvl w:ilvl="1">
      <w:start w:val="1"/>
      <w:numFmt w:val="decimal"/>
      <w:isLgl/>
      <w:lvlText w:val="%1.%2"/>
      <w:lvlJc w:val="left"/>
      <w:pPr>
        <w:ind w:left="482" w:hanging="360"/>
      </w:pPr>
      <w:rPr>
        <w:rFonts w:hint="default"/>
        <w:u w:val="none"/>
      </w:rPr>
    </w:lvl>
    <w:lvl w:ilvl="2">
      <w:start w:val="1"/>
      <w:numFmt w:val="decimal"/>
      <w:isLgl/>
      <w:lvlText w:val="%1.%2.%3"/>
      <w:lvlJc w:val="left"/>
      <w:pPr>
        <w:ind w:left="842" w:hanging="720"/>
      </w:pPr>
      <w:rPr>
        <w:rFonts w:hint="default"/>
        <w:u w:val="none"/>
      </w:rPr>
    </w:lvl>
    <w:lvl w:ilvl="3">
      <w:start w:val="1"/>
      <w:numFmt w:val="decimal"/>
      <w:isLgl/>
      <w:lvlText w:val="%1.%2.%3.%4"/>
      <w:lvlJc w:val="left"/>
      <w:pPr>
        <w:ind w:left="842" w:hanging="720"/>
      </w:pPr>
      <w:rPr>
        <w:rFonts w:hint="default"/>
        <w:u w:val="none"/>
      </w:rPr>
    </w:lvl>
    <w:lvl w:ilvl="4">
      <w:start w:val="1"/>
      <w:numFmt w:val="decimal"/>
      <w:isLgl/>
      <w:lvlText w:val="%1.%2.%3.%4.%5"/>
      <w:lvlJc w:val="left"/>
      <w:pPr>
        <w:ind w:left="1202" w:hanging="1080"/>
      </w:pPr>
      <w:rPr>
        <w:rFonts w:hint="default"/>
        <w:u w:val="none"/>
      </w:rPr>
    </w:lvl>
    <w:lvl w:ilvl="5">
      <w:start w:val="1"/>
      <w:numFmt w:val="decimal"/>
      <w:isLgl/>
      <w:lvlText w:val="%1.%2.%3.%4.%5.%6"/>
      <w:lvlJc w:val="left"/>
      <w:pPr>
        <w:ind w:left="1202" w:hanging="1080"/>
      </w:pPr>
      <w:rPr>
        <w:rFonts w:hint="default"/>
        <w:u w:val="none"/>
      </w:rPr>
    </w:lvl>
    <w:lvl w:ilvl="6">
      <w:start w:val="1"/>
      <w:numFmt w:val="decimal"/>
      <w:isLgl/>
      <w:lvlText w:val="%1.%2.%3.%4.%5.%6.%7"/>
      <w:lvlJc w:val="left"/>
      <w:pPr>
        <w:ind w:left="1562" w:hanging="1440"/>
      </w:pPr>
      <w:rPr>
        <w:rFonts w:hint="default"/>
        <w:u w:val="none"/>
      </w:rPr>
    </w:lvl>
    <w:lvl w:ilvl="7">
      <w:start w:val="1"/>
      <w:numFmt w:val="decimal"/>
      <w:isLgl/>
      <w:lvlText w:val="%1.%2.%3.%4.%5.%6.%7.%8"/>
      <w:lvlJc w:val="left"/>
      <w:pPr>
        <w:ind w:left="1562" w:hanging="1440"/>
      </w:pPr>
      <w:rPr>
        <w:rFonts w:hint="default"/>
        <w:u w:val="none"/>
      </w:rPr>
    </w:lvl>
    <w:lvl w:ilvl="8">
      <w:start w:val="1"/>
      <w:numFmt w:val="decimal"/>
      <w:isLgl/>
      <w:lvlText w:val="%1.%2.%3.%4.%5.%6.%7.%8.%9"/>
      <w:lvlJc w:val="left"/>
      <w:pPr>
        <w:ind w:left="1562" w:hanging="1440"/>
      </w:pPr>
      <w:rPr>
        <w:rFonts w:hint="default"/>
        <w:u w:val="none"/>
      </w:rPr>
    </w:lvl>
  </w:abstractNum>
  <w:abstractNum w:abstractNumId="7">
    <w:nsid w:val="10FA7C5E"/>
    <w:multiLevelType w:val="hybridMultilevel"/>
    <w:tmpl w:val="F2F8C4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FC3CF9"/>
    <w:multiLevelType w:val="hybridMultilevel"/>
    <w:tmpl w:val="C6D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A498C"/>
    <w:multiLevelType w:val="hybridMultilevel"/>
    <w:tmpl w:val="0DA23D58"/>
    <w:lvl w:ilvl="0" w:tplc="F992E176">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1833DE"/>
    <w:multiLevelType w:val="hybridMultilevel"/>
    <w:tmpl w:val="2EF2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90B08"/>
    <w:multiLevelType w:val="hybridMultilevel"/>
    <w:tmpl w:val="CCC41294"/>
    <w:lvl w:ilvl="0" w:tplc="C0DA13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02CE2"/>
    <w:multiLevelType w:val="hybridMultilevel"/>
    <w:tmpl w:val="4DA88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45415A"/>
    <w:multiLevelType w:val="hybridMultilevel"/>
    <w:tmpl w:val="CA8025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1576CA"/>
    <w:multiLevelType w:val="hybridMultilevel"/>
    <w:tmpl w:val="2D462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EB0BD1"/>
    <w:multiLevelType w:val="hybridMultilevel"/>
    <w:tmpl w:val="226CD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3D4DA3"/>
    <w:multiLevelType w:val="hybridMultilevel"/>
    <w:tmpl w:val="2D462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B40A53"/>
    <w:multiLevelType w:val="hybridMultilevel"/>
    <w:tmpl w:val="F2F8C4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3476E"/>
    <w:multiLevelType w:val="hybridMultilevel"/>
    <w:tmpl w:val="FFA866C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53740B"/>
    <w:multiLevelType w:val="hybridMultilevel"/>
    <w:tmpl w:val="139C9E0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4EA30590"/>
    <w:multiLevelType w:val="hybridMultilevel"/>
    <w:tmpl w:val="2658478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E2FD0"/>
    <w:multiLevelType w:val="hybridMultilevel"/>
    <w:tmpl w:val="EFD8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9170E0"/>
    <w:multiLevelType w:val="multilevel"/>
    <w:tmpl w:val="1436A7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6167FB"/>
    <w:multiLevelType w:val="hybridMultilevel"/>
    <w:tmpl w:val="963CFD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7C0CE2"/>
    <w:multiLevelType w:val="hybridMultilevel"/>
    <w:tmpl w:val="D528D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F60C22"/>
    <w:multiLevelType w:val="hybridMultilevel"/>
    <w:tmpl w:val="6D220D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6A5E3E"/>
    <w:multiLevelType w:val="hybridMultilevel"/>
    <w:tmpl w:val="226CD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E2560"/>
    <w:multiLevelType w:val="hybridMultilevel"/>
    <w:tmpl w:val="2130B3BE"/>
    <w:lvl w:ilvl="0" w:tplc="0AB4EA02">
      <w:start w:val="1"/>
      <w:numFmt w:val="decimal"/>
      <w:lvlText w:val="%1."/>
      <w:lvlJc w:val="left"/>
      <w:pPr>
        <w:ind w:left="1004"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66DA0166"/>
    <w:multiLevelType w:val="hybridMultilevel"/>
    <w:tmpl w:val="EFD8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1C6337"/>
    <w:multiLevelType w:val="hybridMultilevel"/>
    <w:tmpl w:val="F6FCE5C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C3260C"/>
    <w:multiLevelType w:val="hybridMultilevel"/>
    <w:tmpl w:val="BFB037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64944"/>
    <w:multiLevelType w:val="hybridMultilevel"/>
    <w:tmpl w:val="30FA3622"/>
    <w:lvl w:ilvl="0" w:tplc="373C7D0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3446BE"/>
    <w:multiLevelType w:val="hybridMultilevel"/>
    <w:tmpl w:val="35EE7114"/>
    <w:lvl w:ilvl="0" w:tplc="0A04776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237CA5"/>
    <w:multiLevelType w:val="hybridMultilevel"/>
    <w:tmpl w:val="126E576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5C7FC6"/>
    <w:multiLevelType w:val="hybridMultilevel"/>
    <w:tmpl w:val="53C8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66412B"/>
    <w:multiLevelType w:val="hybridMultilevel"/>
    <w:tmpl w:val="D528D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2"/>
  </w:num>
  <w:num w:numId="4">
    <w:abstractNumId w:val="34"/>
  </w:num>
  <w:num w:numId="5">
    <w:abstractNumId w:val="8"/>
  </w:num>
  <w:num w:numId="6">
    <w:abstractNumId w:val="32"/>
  </w:num>
  <w:num w:numId="7">
    <w:abstractNumId w:val="9"/>
  </w:num>
  <w:num w:numId="8">
    <w:abstractNumId w:val="31"/>
  </w:num>
  <w:num w:numId="9">
    <w:abstractNumId w:val="13"/>
  </w:num>
  <w:num w:numId="10">
    <w:abstractNumId w:val="2"/>
  </w:num>
  <w:num w:numId="11">
    <w:abstractNumId w:val="19"/>
  </w:num>
  <w:num w:numId="12">
    <w:abstractNumId w:val="20"/>
  </w:num>
  <w:num w:numId="13">
    <w:abstractNumId w:val="0"/>
  </w:num>
  <w:num w:numId="14">
    <w:abstractNumId w:val="23"/>
  </w:num>
  <w:num w:numId="15">
    <w:abstractNumId w:val="30"/>
  </w:num>
  <w:num w:numId="16">
    <w:abstractNumId w:val="29"/>
  </w:num>
  <w:num w:numId="17">
    <w:abstractNumId w:val="25"/>
  </w:num>
  <w:num w:numId="18">
    <w:abstractNumId w:val="7"/>
  </w:num>
  <w:num w:numId="19">
    <w:abstractNumId w:val="33"/>
  </w:num>
  <w:num w:numId="20">
    <w:abstractNumId w:val="18"/>
  </w:num>
  <w:num w:numId="21">
    <w:abstractNumId w:val="24"/>
  </w:num>
  <w:num w:numId="22">
    <w:abstractNumId w:val="35"/>
  </w:num>
  <w:num w:numId="23">
    <w:abstractNumId w:val="10"/>
  </w:num>
  <w:num w:numId="24">
    <w:abstractNumId w:val="1"/>
  </w:num>
  <w:num w:numId="25">
    <w:abstractNumId w:val="21"/>
  </w:num>
  <w:num w:numId="26">
    <w:abstractNumId w:val="28"/>
  </w:num>
  <w:num w:numId="27">
    <w:abstractNumId w:val="12"/>
  </w:num>
  <w:num w:numId="28">
    <w:abstractNumId w:val="4"/>
  </w:num>
  <w:num w:numId="29">
    <w:abstractNumId w:val="27"/>
  </w:num>
  <w:num w:numId="30">
    <w:abstractNumId w:val="3"/>
  </w:num>
  <w:num w:numId="31">
    <w:abstractNumId w:val="17"/>
  </w:num>
  <w:num w:numId="32">
    <w:abstractNumId w:val="14"/>
  </w:num>
  <w:num w:numId="33">
    <w:abstractNumId w:val="16"/>
  </w:num>
  <w:num w:numId="34">
    <w:abstractNumId w:val="11"/>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defaultTabStop w:val="720"/>
  <w:hyphenationZone w:val="425"/>
  <w:drawingGridHorizontalSpacing w:val="110"/>
  <w:displayHorizontalDrawingGridEvery w:val="2"/>
  <w:doNotShadeFormData/>
  <w:characterSpacingControl w:val="doNotCompress"/>
  <w:hdrShapeDefaults>
    <o:shapedefaults v:ext="edit" spidmax="2055"/>
    <o:shapelayout v:ext="edit">
      <o:idmap v:ext="edit" data="2"/>
      <o:rules v:ext="edit">
        <o:r id="V:Rule1" type="connector" idref="#_x0000_s2054"/>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FE4D7A"/>
    <w:rsid w:val="00000885"/>
    <w:rsid w:val="00002C82"/>
    <w:rsid w:val="000041EF"/>
    <w:rsid w:val="00004A8F"/>
    <w:rsid w:val="000168C1"/>
    <w:rsid w:val="000244A9"/>
    <w:rsid w:val="000259D8"/>
    <w:rsid w:val="00026199"/>
    <w:rsid w:val="00035ADD"/>
    <w:rsid w:val="00044AE2"/>
    <w:rsid w:val="0007038B"/>
    <w:rsid w:val="00072EDC"/>
    <w:rsid w:val="0007364E"/>
    <w:rsid w:val="00075861"/>
    <w:rsid w:val="00084AC3"/>
    <w:rsid w:val="000871D0"/>
    <w:rsid w:val="00097652"/>
    <w:rsid w:val="00097BBE"/>
    <w:rsid w:val="000A30ED"/>
    <w:rsid w:val="000A48C6"/>
    <w:rsid w:val="000A621B"/>
    <w:rsid w:val="000B29BA"/>
    <w:rsid w:val="000C18B8"/>
    <w:rsid w:val="000C258B"/>
    <w:rsid w:val="000C70C0"/>
    <w:rsid w:val="000E4C89"/>
    <w:rsid w:val="000E51BF"/>
    <w:rsid w:val="000F2F2F"/>
    <w:rsid w:val="000F4780"/>
    <w:rsid w:val="000F5051"/>
    <w:rsid w:val="001009E3"/>
    <w:rsid w:val="00113585"/>
    <w:rsid w:val="001252BA"/>
    <w:rsid w:val="00136CB8"/>
    <w:rsid w:val="00137333"/>
    <w:rsid w:val="00147945"/>
    <w:rsid w:val="00151841"/>
    <w:rsid w:val="00153A0D"/>
    <w:rsid w:val="00162A3F"/>
    <w:rsid w:val="00163503"/>
    <w:rsid w:val="00163EC4"/>
    <w:rsid w:val="001677BF"/>
    <w:rsid w:val="001730EA"/>
    <w:rsid w:val="00173763"/>
    <w:rsid w:val="00174177"/>
    <w:rsid w:val="0018362C"/>
    <w:rsid w:val="001869D5"/>
    <w:rsid w:val="0019124E"/>
    <w:rsid w:val="00192912"/>
    <w:rsid w:val="00194EF3"/>
    <w:rsid w:val="0019554B"/>
    <w:rsid w:val="001A0788"/>
    <w:rsid w:val="001A08E0"/>
    <w:rsid w:val="001A0EA6"/>
    <w:rsid w:val="001B0F5A"/>
    <w:rsid w:val="001B4393"/>
    <w:rsid w:val="001B4DC5"/>
    <w:rsid w:val="001B55D0"/>
    <w:rsid w:val="001C4404"/>
    <w:rsid w:val="001D2674"/>
    <w:rsid w:val="001E533E"/>
    <w:rsid w:val="001F069D"/>
    <w:rsid w:val="001F1682"/>
    <w:rsid w:val="001F469A"/>
    <w:rsid w:val="001F5158"/>
    <w:rsid w:val="00202F0A"/>
    <w:rsid w:val="002033EE"/>
    <w:rsid w:val="002078D0"/>
    <w:rsid w:val="00210F9E"/>
    <w:rsid w:val="00211688"/>
    <w:rsid w:val="00212173"/>
    <w:rsid w:val="00215990"/>
    <w:rsid w:val="002219D8"/>
    <w:rsid w:val="0023023E"/>
    <w:rsid w:val="0023574B"/>
    <w:rsid w:val="00245B23"/>
    <w:rsid w:val="00252F0C"/>
    <w:rsid w:val="00253DF8"/>
    <w:rsid w:val="00255DB4"/>
    <w:rsid w:val="00265750"/>
    <w:rsid w:val="0027285E"/>
    <w:rsid w:val="00272FDD"/>
    <w:rsid w:val="00275F75"/>
    <w:rsid w:val="00276B7D"/>
    <w:rsid w:val="00277223"/>
    <w:rsid w:val="00281751"/>
    <w:rsid w:val="00283EA8"/>
    <w:rsid w:val="002862D0"/>
    <w:rsid w:val="002A01E1"/>
    <w:rsid w:val="002A3742"/>
    <w:rsid w:val="002A3D26"/>
    <w:rsid w:val="002A54EE"/>
    <w:rsid w:val="002A5998"/>
    <w:rsid w:val="002B0524"/>
    <w:rsid w:val="002B18E4"/>
    <w:rsid w:val="002B3EE8"/>
    <w:rsid w:val="002B7B1F"/>
    <w:rsid w:val="002B7C04"/>
    <w:rsid w:val="002C25BA"/>
    <w:rsid w:val="002C7299"/>
    <w:rsid w:val="002D0F0A"/>
    <w:rsid w:val="002E1E36"/>
    <w:rsid w:val="002F02B4"/>
    <w:rsid w:val="002F48E1"/>
    <w:rsid w:val="002F5C10"/>
    <w:rsid w:val="00312938"/>
    <w:rsid w:val="003216E9"/>
    <w:rsid w:val="00322781"/>
    <w:rsid w:val="0032352F"/>
    <w:rsid w:val="003264E5"/>
    <w:rsid w:val="00331490"/>
    <w:rsid w:val="003318BC"/>
    <w:rsid w:val="00333F9D"/>
    <w:rsid w:val="00341555"/>
    <w:rsid w:val="00341D88"/>
    <w:rsid w:val="00341E29"/>
    <w:rsid w:val="00343451"/>
    <w:rsid w:val="003449E8"/>
    <w:rsid w:val="00350095"/>
    <w:rsid w:val="003526CA"/>
    <w:rsid w:val="0035287F"/>
    <w:rsid w:val="00353A6A"/>
    <w:rsid w:val="0035466E"/>
    <w:rsid w:val="00384234"/>
    <w:rsid w:val="003851ED"/>
    <w:rsid w:val="0039008B"/>
    <w:rsid w:val="003B2458"/>
    <w:rsid w:val="003B3967"/>
    <w:rsid w:val="003B439F"/>
    <w:rsid w:val="003C4619"/>
    <w:rsid w:val="003C4A39"/>
    <w:rsid w:val="003C628D"/>
    <w:rsid w:val="003D04AE"/>
    <w:rsid w:val="003D1A15"/>
    <w:rsid w:val="003D43E9"/>
    <w:rsid w:val="003E3A4F"/>
    <w:rsid w:val="003F0438"/>
    <w:rsid w:val="003F26EC"/>
    <w:rsid w:val="004066AE"/>
    <w:rsid w:val="0041163F"/>
    <w:rsid w:val="00411935"/>
    <w:rsid w:val="00425B5A"/>
    <w:rsid w:val="00437DB6"/>
    <w:rsid w:val="00453D7F"/>
    <w:rsid w:val="00454415"/>
    <w:rsid w:val="00461F15"/>
    <w:rsid w:val="004726D9"/>
    <w:rsid w:val="00473465"/>
    <w:rsid w:val="004763CA"/>
    <w:rsid w:val="00477D3A"/>
    <w:rsid w:val="00480CA0"/>
    <w:rsid w:val="00484C8B"/>
    <w:rsid w:val="00484FA1"/>
    <w:rsid w:val="00491322"/>
    <w:rsid w:val="00491329"/>
    <w:rsid w:val="00493037"/>
    <w:rsid w:val="00494067"/>
    <w:rsid w:val="004A25E0"/>
    <w:rsid w:val="004A6B8D"/>
    <w:rsid w:val="004B74F5"/>
    <w:rsid w:val="004C011F"/>
    <w:rsid w:val="004C0E54"/>
    <w:rsid w:val="004C67E4"/>
    <w:rsid w:val="004D12AA"/>
    <w:rsid w:val="004D30FA"/>
    <w:rsid w:val="004D5AE0"/>
    <w:rsid w:val="004D75A9"/>
    <w:rsid w:val="004F3D2B"/>
    <w:rsid w:val="004F3F5D"/>
    <w:rsid w:val="004F70AA"/>
    <w:rsid w:val="00507189"/>
    <w:rsid w:val="00510E1F"/>
    <w:rsid w:val="005133A5"/>
    <w:rsid w:val="00521E25"/>
    <w:rsid w:val="00523E1A"/>
    <w:rsid w:val="00525102"/>
    <w:rsid w:val="005313C3"/>
    <w:rsid w:val="00531E29"/>
    <w:rsid w:val="00531EC0"/>
    <w:rsid w:val="0053556B"/>
    <w:rsid w:val="005438CC"/>
    <w:rsid w:val="005461AC"/>
    <w:rsid w:val="00547564"/>
    <w:rsid w:val="00551AA0"/>
    <w:rsid w:val="00555FFF"/>
    <w:rsid w:val="00557287"/>
    <w:rsid w:val="00565895"/>
    <w:rsid w:val="00577800"/>
    <w:rsid w:val="00580771"/>
    <w:rsid w:val="0058116E"/>
    <w:rsid w:val="00581834"/>
    <w:rsid w:val="00581B01"/>
    <w:rsid w:val="00587873"/>
    <w:rsid w:val="0059404A"/>
    <w:rsid w:val="00594A82"/>
    <w:rsid w:val="005A1204"/>
    <w:rsid w:val="005A1710"/>
    <w:rsid w:val="005A37F2"/>
    <w:rsid w:val="005A6711"/>
    <w:rsid w:val="005B25E6"/>
    <w:rsid w:val="005B5E0D"/>
    <w:rsid w:val="005B794A"/>
    <w:rsid w:val="005C14A3"/>
    <w:rsid w:val="005C4BF0"/>
    <w:rsid w:val="005D150E"/>
    <w:rsid w:val="005D1A09"/>
    <w:rsid w:val="005D5FD5"/>
    <w:rsid w:val="005D722A"/>
    <w:rsid w:val="005F0379"/>
    <w:rsid w:val="005F36B3"/>
    <w:rsid w:val="005F72DD"/>
    <w:rsid w:val="006022FB"/>
    <w:rsid w:val="00606587"/>
    <w:rsid w:val="0060766C"/>
    <w:rsid w:val="00617E6F"/>
    <w:rsid w:val="00633537"/>
    <w:rsid w:val="006341C0"/>
    <w:rsid w:val="00643F83"/>
    <w:rsid w:val="00644922"/>
    <w:rsid w:val="00654638"/>
    <w:rsid w:val="00654862"/>
    <w:rsid w:val="00654E9D"/>
    <w:rsid w:val="00656793"/>
    <w:rsid w:val="00657337"/>
    <w:rsid w:val="00660DEC"/>
    <w:rsid w:val="00661706"/>
    <w:rsid w:val="00662499"/>
    <w:rsid w:val="00664DE2"/>
    <w:rsid w:val="00667341"/>
    <w:rsid w:val="00670923"/>
    <w:rsid w:val="006716C7"/>
    <w:rsid w:val="006734BD"/>
    <w:rsid w:val="0068519C"/>
    <w:rsid w:val="00692995"/>
    <w:rsid w:val="006968DA"/>
    <w:rsid w:val="00697304"/>
    <w:rsid w:val="006A0D09"/>
    <w:rsid w:val="006A0E65"/>
    <w:rsid w:val="006A506E"/>
    <w:rsid w:val="006B27FF"/>
    <w:rsid w:val="006B3A6F"/>
    <w:rsid w:val="006B6AEC"/>
    <w:rsid w:val="006B6CFD"/>
    <w:rsid w:val="006C7FAF"/>
    <w:rsid w:val="006D1895"/>
    <w:rsid w:val="006D2AA4"/>
    <w:rsid w:val="006D7139"/>
    <w:rsid w:val="006E7A35"/>
    <w:rsid w:val="006F1A1E"/>
    <w:rsid w:val="006F24EE"/>
    <w:rsid w:val="007132AC"/>
    <w:rsid w:val="00714EE8"/>
    <w:rsid w:val="00715D5E"/>
    <w:rsid w:val="0071641A"/>
    <w:rsid w:val="00720EB3"/>
    <w:rsid w:val="0073262E"/>
    <w:rsid w:val="00735CEB"/>
    <w:rsid w:val="007541F9"/>
    <w:rsid w:val="0075552F"/>
    <w:rsid w:val="00757031"/>
    <w:rsid w:val="007629D2"/>
    <w:rsid w:val="00762E04"/>
    <w:rsid w:val="0076487A"/>
    <w:rsid w:val="00776F0D"/>
    <w:rsid w:val="00784D6F"/>
    <w:rsid w:val="007940EE"/>
    <w:rsid w:val="007A03E9"/>
    <w:rsid w:val="007A2C2D"/>
    <w:rsid w:val="007A3AC1"/>
    <w:rsid w:val="007A6C9E"/>
    <w:rsid w:val="007B61A2"/>
    <w:rsid w:val="007C2F58"/>
    <w:rsid w:val="007C76A2"/>
    <w:rsid w:val="007C7958"/>
    <w:rsid w:val="007D5F5A"/>
    <w:rsid w:val="007D78C1"/>
    <w:rsid w:val="007E00C5"/>
    <w:rsid w:val="007E271E"/>
    <w:rsid w:val="007E58CB"/>
    <w:rsid w:val="007F2F4D"/>
    <w:rsid w:val="007F6E01"/>
    <w:rsid w:val="007F7380"/>
    <w:rsid w:val="007F7C26"/>
    <w:rsid w:val="008008DE"/>
    <w:rsid w:val="00800D31"/>
    <w:rsid w:val="0080412B"/>
    <w:rsid w:val="00806F37"/>
    <w:rsid w:val="00807194"/>
    <w:rsid w:val="00811368"/>
    <w:rsid w:val="00833425"/>
    <w:rsid w:val="00836580"/>
    <w:rsid w:val="0084619D"/>
    <w:rsid w:val="008544CF"/>
    <w:rsid w:val="00861EB8"/>
    <w:rsid w:val="00864D86"/>
    <w:rsid w:val="00865962"/>
    <w:rsid w:val="00867953"/>
    <w:rsid w:val="00870746"/>
    <w:rsid w:val="008716E4"/>
    <w:rsid w:val="00876539"/>
    <w:rsid w:val="00884074"/>
    <w:rsid w:val="00890BE5"/>
    <w:rsid w:val="00891315"/>
    <w:rsid w:val="0089442F"/>
    <w:rsid w:val="00894E3A"/>
    <w:rsid w:val="008A04D5"/>
    <w:rsid w:val="008B11CE"/>
    <w:rsid w:val="008C2BB4"/>
    <w:rsid w:val="008C3A12"/>
    <w:rsid w:val="008C5D75"/>
    <w:rsid w:val="008C7C2E"/>
    <w:rsid w:val="008D1DEA"/>
    <w:rsid w:val="0090183A"/>
    <w:rsid w:val="009034E6"/>
    <w:rsid w:val="0090598A"/>
    <w:rsid w:val="009063F0"/>
    <w:rsid w:val="00910A0F"/>
    <w:rsid w:val="00911D90"/>
    <w:rsid w:val="009136D1"/>
    <w:rsid w:val="00917A0F"/>
    <w:rsid w:val="00934053"/>
    <w:rsid w:val="00945A00"/>
    <w:rsid w:val="00950CE7"/>
    <w:rsid w:val="009534C3"/>
    <w:rsid w:val="00956AA9"/>
    <w:rsid w:val="00962608"/>
    <w:rsid w:val="009670C0"/>
    <w:rsid w:val="009845E3"/>
    <w:rsid w:val="009979BA"/>
    <w:rsid w:val="009B3459"/>
    <w:rsid w:val="009C1C7D"/>
    <w:rsid w:val="009C21A8"/>
    <w:rsid w:val="009C3CF4"/>
    <w:rsid w:val="009C43A8"/>
    <w:rsid w:val="009C5AD1"/>
    <w:rsid w:val="009C71C4"/>
    <w:rsid w:val="009D3572"/>
    <w:rsid w:val="009E324C"/>
    <w:rsid w:val="009E46C5"/>
    <w:rsid w:val="009E4C98"/>
    <w:rsid w:val="009E630C"/>
    <w:rsid w:val="009F3AB0"/>
    <w:rsid w:val="009F7DA1"/>
    <w:rsid w:val="00A0286F"/>
    <w:rsid w:val="00A14DB7"/>
    <w:rsid w:val="00A16A58"/>
    <w:rsid w:val="00A3087F"/>
    <w:rsid w:val="00A4140D"/>
    <w:rsid w:val="00A4400D"/>
    <w:rsid w:val="00A44DD7"/>
    <w:rsid w:val="00A6052A"/>
    <w:rsid w:val="00A66AE1"/>
    <w:rsid w:val="00A67B70"/>
    <w:rsid w:val="00A70F05"/>
    <w:rsid w:val="00A72029"/>
    <w:rsid w:val="00A75387"/>
    <w:rsid w:val="00A90DDF"/>
    <w:rsid w:val="00A91036"/>
    <w:rsid w:val="00A96033"/>
    <w:rsid w:val="00A97440"/>
    <w:rsid w:val="00AA2C8B"/>
    <w:rsid w:val="00AA6970"/>
    <w:rsid w:val="00AC2138"/>
    <w:rsid w:val="00AC401F"/>
    <w:rsid w:val="00AC5E1E"/>
    <w:rsid w:val="00AC64FC"/>
    <w:rsid w:val="00AC70D9"/>
    <w:rsid w:val="00AD529C"/>
    <w:rsid w:val="00AD67AB"/>
    <w:rsid w:val="00AE10CE"/>
    <w:rsid w:val="00AE756A"/>
    <w:rsid w:val="00AF1042"/>
    <w:rsid w:val="00B077EA"/>
    <w:rsid w:val="00B11AF1"/>
    <w:rsid w:val="00B21533"/>
    <w:rsid w:val="00B3192C"/>
    <w:rsid w:val="00B32B8F"/>
    <w:rsid w:val="00B33C19"/>
    <w:rsid w:val="00B355F2"/>
    <w:rsid w:val="00B372F2"/>
    <w:rsid w:val="00B41086"/>
    <w:rsid w:val="00B4397D"/>
    <w:rsid w:val="00B43A80"/>
    <w:rsid w:val="00B47930"/>
    <w:rsid w:val="00B547B8"/>
    <w:rsid w:val="00B5548A"/>
    <w:rsid w:val="00B60339"/>
    <w:rsid w:val="00B621AF"/>
    <w:rsid w:val="00B63C29"/>
    <w:rsid w:val="00B72ECD"/>
    <w:rsid w:val="00B73597"/>
    <w:rsid w:val="00B80BC5"/>
    <w:rsid w:val="00B87D7F"/>
    <w:rsid w:val="00B94467"/>
    <w:rsid w:val="00B94903"/>
    <w:rsid w:val="00B94F00"/>
    <w:rsid w:val="00B974E2"/>
    <w:rsid w:val="00BA1210"/>
    <w:rsid w:val="00BA126A"/>
    <w:rsid w:val="00BA20E6"/>
    <w:rsid w:val="00BA6D92"/>
    <w:rsid w:val="00BA6E48"/>
    <w:rsid w:val="00BB44CA"/>
    <w:rsid w:val="00BC0872"/>
    <w:rsid w:val="00BC3CFC"/>
    <w:rsid w:val="00BC4E1A"/>
    <w:rsid w:val="00BC4FC4"/>
    <w:rsid w:val="00BD19DC"/>
    <w:rsid w:val="00BD38AC"/>
    <w:rsid w:val="00BD7252"/>
    <w:rsid w:val="00BD742C"/>
    <w:rsid w:val="00BD7637"/>
    <w:rsid w:val="00BD7B3D"/>
    <w:rsid w:val="00BE1072"/>
    <w:rsid w:val="00BF7AD3"/>
    <w:rsid w:val="00C2399B"/>
    <w:rsid w:val="00C312FE"/>
    <w:rsid w:val="00C36807"/>
    <w:rsid w:val="00C3767A"/>
    <w:rsid w:val="00C41F69"/>
    <w:rsid w:val="00C53B1C"/>
    <w:rsid w:val="00C53CCD"/>
    <w:rsid w:val="00C64E3C"/>
    <w:rsid w:val="00C72CB1"/>
    <w:rsid w:val="00C8664A"/>
    <w:rsid w:val="00C93B7F"/>
    <w:rsid w:val="00C93C2D"/>
    <w:rsid w:val="00C96763"/>
    <w:rsid w:val="00C9789D"/>
    <w:rsid w:val="00C97F12"/>
    <w:rsid w:val="00CA635B"/>
    <w:rsid w:val="00CB0876"/>
    <w:rsid w:val="00CB4681"/>
    <w:rsid w:val="00CB4A55"/>
    <w:rsid w:val="00CC7064"/>
    <w:rsid w:val="00CD31DC"/>
    <w:rsid w:val="00CD581F"/>
    <w:rsid w:val="00CD669C"/>
    <w:rsid w:val="00CD6B30"/>
    <w:rsid w:val="00CD7926"/>
    <w:rsid w:val="00CE0991"/>
    <w:rsid w:val="00CE0BCB"/>
    <w:rsid w:val="00CE476B"/>
    <w:rsid w:val="00CF1896"/>
    <w:rsid w:val="00D055A7"/>
    <w:rsid w:val="00D14F8E"/>
    <w:rsid w:val="00D23C96"/>
    <w:rsid w:val="00D33901"/>
    <w:rsid w:val="00D36349"/>
    <w:rsid w:val="00D369F5"/>
    <w:rsid w:val="00D51811"/>
    <w:rsid w:val="00D52CC3"/>
    <w:rsid w:val="00D55132"/>
    <w:rsid w:val="00D565B0"/>
    <w:rsid w:val="00D618E1"/>
    <w:rsid w:val="00D61B12"/>
    <w:rsid w:val="00D62AB3"/>
    <w:rsid w:val="00D62DD4"/>
    <w:rsid w:val="00D63249"/>
    <w:rsid w:val="00D6344C"/>
    <w:rsid w:val="00D65002"/>
    <w:rsid w:val="00D80826"/>
    <w:rsid w:val="00D866EC"/>
    <w:rsid w:val="00D91FFF"/>
    <w:rsid w:val="00D94F2A"/>
    <w:rsid w:val="00D978C9"/>
    <w:rsid w:val="00DA45CC"/>
    <w:rsid w:val="00DA48D9"/>
    <w:rsid w:val="00DB0034"/>
    <w:rsid w:val="00DB1797"/>
    <w:rsid w:val="00DC0084"/>
    <w:rsid w:val="00DC4461"/>
    <w:rsid w:val="00DC44B5"/>
    <w:rsid w:val="00DC7363"/>
    <w:rsid w:val="00DD1A5A"/>
    <w:rsid w:val="00DD4000"/>
    <w:rsid w:val="00DD6DAA"/>
    <w:rsid w:val="00DE5B9A"/>
    <w:rsid w:val="00DF451B"/>
    <w:rsid w:val="00DF6C94"/>
    <w:rsid w:val="00E03E52"/>
    <w:rsid w:val="00E077F8"/>
    <w:rsid w:val="00E1359B"/>
    <w:rsid w:val="00E1460B"/>
    <w:rsid w:val="00E16667"/>
    <w:rsid w:val="00E24981"/>
    <w:rsid w:val="00E24E11"/>
    <w:rsid w:val="00E25AE5"/>
    <w:rsid w:val="00E268ED"/>
    <w:rsid w:val="00E27811"/>
    <w:rsid w:val="00E3054E"/>
    <w:rsid w:val="00E54FE5"/>
    <w:rsid w:val="00E573C5"/>
    <w:rsid w:val="00E678EC"/>
    <w:rsid w:val="00E71711"/>
    <w:rsid w:val="00E720A9"/>
    <w:rsid w:val="00E72C2E"/>
    <w:rsid w:val="00E80D2C"/>
    <w:rsid w:val="00E8586D"/>
    <w:rsid w:val="00E86EAF"/>
    <w:rsid w:val="00E91A02"/>
    <w:rsid w:val="00E932CD"/>
    <w:rsid w:val="00E97E50"/>
    <w:rsid w:val="00EB27B5"/>
    <w:rsid w:val="00EB4C43"/>
    <w:rsid w:val="00EB6E0B"/>
    <w:rsid w:val="00EB7C9F"/>
    <w:rsid w:val="00EC6A84"/>
    <w:rsid w:val="00EC6B8B"/>
    <w:rsid w:val="00ED2A6F"/>
    <w:rsid w:val="00ED7F1B"/>
    <w:rsid w:val="00EE1396"/>
    <w:rsid w:val="00EE545B"/>
    <w:rsid w:val="00EE5E52"/>
    <w:rsid w:val="00EF176D"/>
    <w:rsid w:val="00EF292F"/>
    <w:rsid w:val="00F002E5"/>
    <w:rsid w:val="00F01813"/>
    <w:rsid w:val="00F05519"/>
    <w:rsid w:val="00F05BC0"/>
    <w:rsid w:val="00F1150F"/>
    <w:rsid w:val="00F11626"/>
    <w:rsid w:val="00F1470C"/>
    <w:rsid w:val="00F21C37"/>
    <w:rsid w:val="00F253D3"/>
    <w:rsid w:val="00F35E29"/>
    <w:rsid w:val="00F370CD"/>
    <w:rsid w:val="00F4145B"/>
    <w:rsid w:val="00F4308B"/>
    <w:rsid w:val="00F44F23"/>
    <w:rsid w:val="00F61F70"/>
    <w:rsid w:val="00F73573"/>
    <w:rsid w:val="00F834A1"/>
    <w:rsid w:val="00F83D0F"/>
    <w:rsid w:val="00F85363"/>
    <w:rsid w:val="00F85827"/>
    <w:rsid w:val="00F90628"/>
    <w:rsid w:val="00F92BB1"/>
    <w:rsid w:val="00F93E18"/>
    <w:rsid w:val="00F971FA"/>
    <w:rsid w:val="00FA62A3"/>
    <w:rsid w:val="00FB0D21"/>
    <w:rsid w:val="00FB4DCD"/>
    <w:rsid w:val="00FB589E"/>
    <w:rsid w:val="00FB68AC"/>
    <w:rsid w:val="00FC0DAE"/>
    <w:rsid w:val="00FC689C"/>
    <w:rsid w:val="00FC7E77"/>
    <w:rsid w:val="00FD10AF"/>
    <w:rsid w:val="00FE4D7A"/>
    <w:rsid w:val="00FF3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2B4"/>
    <w:pPr>
      <w:spacing w:line="259" w:lineRule="auto"/>
      <w:jc w:val="both"/>
    </w:pPr>
    <w:rPr>
      <w:sz w:val="22"/>
      <w:szCs w:val="22"/>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93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930"/>
    <w:rPr>
      <w:rFonts w:ascii="Segoe UI" w:hAnsi="Segoe UI" w:cs="Segoe UI"/>
      <w:sz w:val="18"/>
      <w:szCs w:val="18"/>
    </w:rPr>
  </w:style>
  <w:style w:type="paragraph" w:styleId="Odstavecseseznamem">
    <w:name w:val="List Paragraph"/>
    <w:basedOn w:val="Normln"/>
    <w:uiPriority w:val="34"/>
    <w:qFormat/>
    <w:rsid w:val="00B974E2"/>
    <w:pPr>
      <w:ind w:left="720"/>
      <w:contextualSpacing/>
    </w:pPr>
  </w:style>
  <w:style w:type="character" w:styleId="Odkaznakoment">
    <w:name w:val="annotation reference"/>
    <w:basedOn w:val="Standardnpsmoodstavce"/>
    <w:uiPriority w:val="99"/>
    <w:semiHidden/>
    <w:unhideWhenUsed/>
    <w:rsid w:val="00F002E5"/>
    <w:rPr>
      <w:sz w:val="16"/>
      <w:szCs w:val="16"/>
    </w:rPr>
  </w:style>
  <w:style w:type="paragraph" w:styleId="Textkomente">
    <w:name w:val="annotation text"/>
    <w:basedOn w:val="Normln"/>
    <w:link w:val="TextkomenteChar"/>
    <w:uiPriority w:val="99"/>
    <w:semiHidden/>
    <w:unhideWhenUsed/>
    <w:rsid w:val="00F002E5"/>
    <w:pPr>
      <w:spacing w:line="240" w:lineRule="auto"/>
    </w:pPr>
    <w:rPr>
      <w:sz w:val="20"/>
      <w:szCs w:val="20"/>
    </w:rPr>
  </w:style>
  <w:style w:type="character" w:customStyle="1" w:styleId="TextkomenteChar">
    <w:name w:val="Text komentáře Char"/>
    <w:basedOn w:val="Standardnpsmoodstavce"/>
    <w:link w:val="Textkomente"/>
    <w:uiPriority w:val="99"/>
    <w:semiHidden/>
    <w:rsid w:val="00F002E5"/>
    <w:rPr>
      <w:sz w:val="20"/>
      <w:szCs w:val="20"/>
    </w:rPr>
  </w:style>
  <w:style w:type="paragraph" w:styleId="Pedmtkomente">
    <w:name w:val="annotation subject"/>
    <w:basedOn w:val="Textkomente"/>
    <w:next w:val="Textkomente"/>
    <w:link w:val="PedmtkomenteChar"/>
    <w:uiPriority w:val="99"/>
    <w:semiHidden/>
    <w:unhideWhenUsed/>
    <w:rsid w:val="00F002E5"/>
    <w:rPr>
      <w:b/>
      <w:bCs/>
    </w:rPr>
  </w:style>
  <w:style w:type="character" w:customStyle="1" w:styleId="PedmtkomenteChar">
    <w:name w:val="Předmět komentáře Char"/>
    <w:basedOn w:val="TextkomenteChar"/>
    <w:link w:val="Pedmtkomente"/>
    <w:uiPriority w:val="99"/>
    <w:semiHidden/>
    <w:rsid w:val="00F002E5"/>
    <w:rPr>
      <w:b/>
      <w:bCs/>
      <w:sz w:val="20"/>
      <w:szCs w:val="20"/>
    </w:rPr>
  </w:style>
  <w:style w:type="table" w:styleId="Mkatabulky">
    <w:name w:val="Table Grid"/>
    <w:basedOn w:val="Normlntabulka"/>
    <w:uiPriority w:val="59"/>
    <w:rsid w:val="00CE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11AF1"/>
    <w:pPr>
      <w:tabs>
        <w:tab w:val="center" w:pos="4536"/>
        <w:tab w:val="right" w:pos="9072"/>
      </w:tabs>
      <w:spacing w:line="240" w:lineRule="auto"/>
    </w:pPr>
  </w:style>
  <w:style w:type="character" w:customStyle="1" w:styleId="ZhlavChar">
    <w:name w:val="Záhlaví Char"/>
    <w:basedOn w:val="Standardnpsmoodstavce"/>
    <w:link w:val="Zhlav"/>
    <w:uiPriority w:val="99"/>
    <w:rsid w:val="00B11AF1"/>
  </w:style>
  <w:style w:type="paragraph" w:styleId="Zpat">
    <w:name w:val="footer"/>
    <w:basedOn w:val="Normln"/>
    <w:link w:val="ZpatChar"/>
    <w:uiPriority w:val="99"/>
    <w:unhideWhenUsed/>
    <w:rsid w:val="00B11AF1"/>
    <w:pPr>
      <w:tabs>
        <w:tab w:val="center" w:pos="4536"/>
        <w:tab w:val="right" w:pos="9072"/>
      </w:tabs>
      <w:spacing w:line="240" w:lineRule="auto"/>
    </w:pPr>
  </w:style>
  <w:style w:type="character" w:customStyle="1" w:styleId="ZpatChar">
    <w:name w:val="Zápatí Char"/>
    <w:basedOn w:val="Standardnpsmoodstavce"/>
    <w:link w:val="Zpat"/>
    <w:uiPriority w:val="99"/>
    <w:rsid w:val="00B11AF1"/>
  </w:style>
  <w:style w:type="character" w:styleId="Hypertextovodkaz">
    <w:name w:val="Hyperlink"/>
    <w:basedOn w:val="Standardnpsmoodstavce"/>
    <w:uiPriority w:val="99"/>
    <w:unhideWhenUsed/>
    <w:rsid w:val="005A1710"/>
    <w:rPr>
      <w:color w:val="7F7F7F"/>
      <w:u w:val="single"/>
    </w:rPr>
  </w:style>
  <w:style w:type="paragraph" w:styleId="Rozloendokumentu">
    <w:name w:val="Document Map"/>
    <w:basedOn w:val="Normln"/>
    <w:link w:val="RozloendokumentuChar"/>
    <w:uiPriority w:val="99"/>
    <w:semiHidden/>
    <w:unhideWhenUsed/>
    <w:rsid w:val="00F1150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1150F"/>
    <w:rPr>
      <w:rFonts w:ascii="Tahoma" w:hAnsi="Tahoma" w:cs="Tahoma"/>
      <w:sz w:val="16"/>
      <w:szCs w:val="16"/>
    </w:rPr>
  </w:style>
  <w:style w:type="character" w:styleId="Zstupntext">
    <w:name w:val="Placeholder Text"/>
    <w:basedOn w:val="Standardnpsmoodstavce"/>
    <w:uiPriority w:val="99"/>
    <w:semiHidden/>
    <w:rsid w:val="00C72CB1"/>
    <w:rPr>
      <w:color w:val="808080"/>
    </w:rPr>
  </w:style>
  <w:style w:type="paragraph" w:styleId="Titulek">
    <w:name w:val="caption"/>
    <w:basedOn w:val="Normln"/>
    <w:next w:val="Normln"/>
    <w:uiPriority w:val="35"/>
    <w:unhideWhenUsed/>
    <w:qFormat/>
    <w:rsid w:val="00EF292F"/>
    <w:pPr>
      <w:spacing w:after="200" w:line="240" w:lineRule="auto"/>
    </w:pPr>
    <w:rPr>
      <w:b/>
      <w:bCs/>
      <w:color w:val="F3DEB3"/>
      <w:sz w:val="18"/>
      <w:szCs w:val="18"/>
    </w:rPr>
  </w:style>
  <w:style w:type="paragraph" w:styleId="Nzev">
    <w:name w:val="Title"/>
    <w:basedOn w:val="Normln"/>
    <w:next w:val="Normln"/>
    <w:link w:val="NzevChar"/>
    <w:uiPriority w:val="10"/>
    <w:qFormat/>
    <w:rsid w:val="00113585"/>
    <w:pPr>
      <w:pBdr>
        <w:bottom w:val="single" w:sz="8" w:space="4" w:color="F3DEB3"/>
      </w:pBdr>
      <w:spacing w:after="300" w:line="240" w:lineRule="auto"/>
      <w:contextualSpacing/>
    </w:pPr>
    <w:rPr>
      <w:rFonts w:ascii="Calibri Light" w:eastAsia="Times New Roman" w:hAnsi="Calibri Light"/>
      <w:color w:val="579BA7"/>
      <w:spacing w:val="5"/>
      <w:kern w:val="28"/>
      <w:sz w:val="40"/>
      <w:szCs w:val="52"/>
    </w:rPr>
  </w:style>
  <w:style w:type="character" w:customStyle="1" w:styleId="NzevChar">
    <w:name w:val="Název Char"/>
    <w:basedOn w:val="Standardnpsmoodstavce"/>
    <w:link w:val="Nzev"/>
    <w:uiPriority w:val="10"/>
    <w:rsid w:val="00113585"/>
    <w:rPr>
      <w:rFonts w:ascii="Calibri Light" w:eastAsia="Times New Roman" w:hAnsi="Calibri Light" w:cs="Times New Roman"/>
      <w:color w:val="579BA7"/>
      <w:spacing w:val="5"/>
      <w:kern w:val="28"/>
      <w:sz w:val="40"/>
      <w:szCs w:val="52"/>
    </w:rPr>
  </w:style>
  <w:style w:type="paragraph" w:styleId="Textpoznpodarou">
    <w:name w:val="footnote text"/>
    <w:basedOn w:val="Normln"/>
    <w:link w:val="TextpoznpodarouChar"/>
    <w:uiPriority w:val="99"/>
    <w:semiHidden/>
    <w:unhideWhenUsed/>
    <w:rsid w:val="00044AE2"/>
    <w:pPr>
      <w:spacing w:line="240" w:lineRule="auto"/>
      <w:jc w:val="left"/>
    </w:pPr>
    <w:rPr>
      <w:sz w:val="20"/>
      <w:szCs w:val="20"/>
      <w:lang w:val="cs-CZ" w:eastAsia="en-US" w:bidi="ar-SA"/>
    </w:rPr>
  </w:style>
  <w:style w:type="character" w:customStyle="1" w:styleId="TextpoznpodarouChar">
    <w:name w:val="Text pozn. pod čarou Char"/>
    <w:basedOn w:val="Standardnpsmoodstavce"/>
    <w:link w:val="Textpoznpodarou"/>
    <w:uiPriority w:val="99"/>
    <w:semiHidden/>
    <w:rsid w:val="00044AE2"/>
    <w:rPr>
      <w:rFonts w:ascii="Calibri" w:eastAsia="Calibri" w:hAnsi="Calibri" w:cs="Times New Roman"/>
      <w:lang w:eastAsia="en-US"/>
    </w:rPr>
  </w:style>
  <w:style w:type="character" w:styleId="Znakapoznpodarou">
    <w:name w:val="footnote reference"/>
    <w:basedOn w:val="Standardnpsmoodstavce"/>
    <w:uiPriority w:val="99"/>
    <w:semiHidden/>
    <w:unhideWhenUsed/>
    <w:rsid w:val="00044AE2"/>
    <w:rPr>
      <w:vertAlign w:val="superscript"/>
    </w:rPr>
  </w:style>
  <w:style w:type="paragraph" w:customStyle="1" w:styleId="Default">
    <w:name w:val="Default"/>
    <w:rsid w:val="00044AE2"/>
    <w:pPr>
      <w:autoSpaceDE w:val="0"/>
      <w:autoSpaceDN w:val="0"/>
      <w:adjustRightInd w:val="0"/>
    </w:pPr>
    <w:rPr>
      <w:rFonts w:ascii="Arial" w:hAnsi="Arial" w:cs="Arial"/>
      <w:color w:val="000000"/>
      <w:sz w:val="24"/>
      <w:szCs w:val="24"/>
      <w:lang w:val="en-US" w:eastAsia="en-US"/>
    </w:rPr>
  </w:style>
  <w:style w:type="table" w:customStyle="1" w:styleId="LightList-Accent11">
    <w:name w:val="Light List - Accent 11"/>
    <w:basedOn w:val="Normlntabulka"/>
    <w:uiPriority w:val="61"/>
    <w:rsid w:val="00044AE2"/>
    <w:rPr>
      <w:sz w:val="22"/>
      <w:szCs w:val="22"/>
      <w:lang w:val="en-GB"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msmt.cz/vyzkum-a-vyvoj/ceska-roadma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68E3-1361-41F1-BBD8-758FAB18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1551</Words>
  <Characters>9151</Characters>
  <Application>Microsoft Office Word</Application>
  <DocSecurity>0</DocSecurity>
  <Lines>76</Lines>
  <Paragraphs>21</Paragraphs>
  <ScaleCrop>false</ScaleCrop>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FormA_260514_EN.docx</dc:title>
  <dc:creator>PRESTO - PŘEKLADATELSKÉ CENTRUM s.r.o.</dc:creator>
  <cp:lastModifiedBy>Dlouhá Hana</cp:lastModifiedBy>
  <cp:revision>6</cp:revision>
  <cp:lastPrinted>2014-06-05T14:44:00Z</cp:lastPrinted>
  <dcterms:created xsi:type="dcterms:W3CDTF">2014-06-23T08:13:00Z</dcterms:created>
  <dcterms:modified xsi:type="dcterms:W3CDTF">2014-09-11T08:27:00Z</dcterms:modified>
</cp:coreProperties>
</file>